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6" w:rsidRPr="00D47AD5" w:rsidRDefault="00E96CF6" w:rsidP="001A030C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INWETEX CIS TRAVEL MARKET </w:t>
      </w:r>
      <w:r w:rsidRPr="00D47AD5">
        <w:rPr>
          <w:b/>
          <w:bCs/>
          <w:sz w:val="24"/>
          <w:szCs w:val="24"/>
          <w:lang w:val="en-GB"/>
        </w:rPr>
        <w:t xml:space="preserve">– </w:t>
      </w:r>
      <w:r w:rsidRPr="00CD4BC8">
        <w:rPr>
          <w:b/>
          <w:bCs/>
          <w:sz w:val="24"/>
          <w:szCs w:val="24"/>
          <w:lang w:val="en-US"/>
        </w:rPr>
        <w:t>STAND</w:t>
      </w:r>
      <w:r w:rsidRPr="00D47AD5">
        <w:rPr>
          <w:b/>
          <w:bCs/>
          <w:sz w:val="24"/>
          <w:szCs w:val="24"/>
          <w:lang w:val="en-GB"/>
        </w:rPr>
        <w:t xml:space="preserve"> </w:t>
      </w:r>
      <w:r w:rsidRPr="00CD4BC8">
        <w:rPr>
          <w:b/>
          <w:bCs/>
          <w:sz w:val="24"/>
          <w:szCs w:val="24"/>
          <w:lang w:val="en-US"/>
        </w:rPr>
        <w:t>GNTO</w:t>
      </w:r>
      <w:r w:rsidRPr="00D47AD5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(A</w:t>
      </w:r>
      <w:r>
        <w:rPr>
          <w:b/>
          <w:bCs/>
          <w:sz w:val="24"/>
          <w:szCs w:val="24"/>
        </w:rPr>
        <w:t>γ</w:t>
      </w:r>
      <w:r w:rsidRPr="006C5301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</w:rPr>
        <w:t>Πετρούπολη</w:t>
      </w:r>
      <w:r>
        <w:rPr>
          <w:b/>
          <w:bCs/>
          <w:sz w:val="24"/>
          <w:szCs w:val="24"/>
          <w:lang w:val="en-US"/>
        </w:rPr>
        <w:t xml:space="preserve"> </w:t>
      </w:r>
      <w:r w:rsidRPr="006C5301">
        <w:rPr>
          <w:b/>
          <w:bCs/>
          <w:sz w:val="24"/>
          <w:szCs w:val="24"/>
          <w:lang w:val="en-GB"/>
        </w:rPr>
        <w:t>12-14/10/</w:t>
      </w:r>
      <w:r w:rsidRPr="00D47AD5">
        <w:rPr>
          <w:b/>
          <w:bCs/>
          <w:sz w:val="24"/>
          <w:szCs w:val="24"/>
          <w:lang w:val="en-GB"/>
        </w:rPr>
        <w:t>2017</w:t>
      </w:r>
    </w:p>
    <w:p w:rsidR="00E96CF6" w:rsidRPr="003B7A46" w:rsidRDefault="00E96CF6" w:rsidP="001A030C">
      <w:pPr>
        <w:jc w:val="center"/>
        <w:rPr>
          <w:b/>
          <w:bCs/>
          <w:sz w:val="24"/>
          <w:szCs w:val="24"/>
        </w:rPr>
      </w:pPr>
      <w:r w:rsidRPr="001A030C">
        <w:rPr>
          <w:b/>
          <w:bCs/>
          <w:sz w:val="24"/>
          <w:szCs w:val="24"/>
        </w:rPr>
        <w:t>ΕΠΕΞΗΓΗΣΕΙΣ</w:t>
      </w:r>
      <w:r w:rsidRPr="003B7A46">
        <w:rPr>
          <w:b/>
          <w:bCs/>
          <w:sz w:val="24"/>
          <w:szCs w:val="24"/>
        </w:rPr>
        <w:t xml:space="preserve"> </w:t>
      </w:r>
      <w:r w:rsidRPr="001A030C">
        <w:rPr>
          <w:b/>
          <w:bCs/>
          <w:sz w:val="24"/>
          <w:szCs w:val="24"/>
        </w:rPr>
        <w:t>ΓΙΑ</w:t>
      </w:r>
      <w:r w:rsidRPr="003B7A46">
        <w:rPr>
          <w:b/>
          <w:bCs/>
          <w:sz w:val="24"/>
          <w:szCs w:val="24"/>
        </w:rPr>
        <w:t xml:space="preserve"> </w:t>
      </w:r>
      <w:r w:rsidRPr="001A030C">
        <w:rPr>
          <w:b/>
          <w:bCs/>
          <w:sz w:val="24"/>
          <w:szCs w:val="24"/>
        </w:rPr>
        <w:t>ΥΛΙΚΟ</w:t>
      </w:r>
      <w:r w:rsidRPr="003B7A46">
        <w:rPr>
          <w:b/>
          <w:bCs/>
          <w:sz w:val="24"/>
          <w:szCs w:val="24"/>
        </w:rPr>
        <w:t xml:space="preserve"> </w:t>
      </w:r>
      <w:r w:rsidRPr="001A030C">
        <w:rPr>
          <w:b/>
          <w:bCs/>
          <w:sz w:val="24"/>
          <w:szCs w:val="24"/>
        </w:rPr>
        <w:t>ΠΡΟΒΟΛΗΣ</w:t>
      </w:r>
    </w:p>
    <w:p w:rsidR="00E96CF6" w:rsidRDefault="00E96CF6" w:rsidP="00022335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</w:p>
    <w:p w:rsidR="00E96CF6" w:rsidRPr="009C6277" w:rsidRDefault="00E96CF6" w:rsidP="00022335">
      <w:pPr>
        <w:spacing w:after="120" w:line="240" w:lineRule="auto"/>
        <w:jc w:val="both"/>
      </w:pPr>
      <w:r w:rsidRPr="00365899"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  <w:lang w:val="en-US"/>
        </w:rPr>
        <w:t>ANNER</w:t>
      </w:r>
      <w:r w:rsidRPr="0044570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STRIPS</w:t>
      </w:r>
      <w:r w:rsidRPr="009C6277">
        <w:rPr>
          <w:sz w:val="24"/>
          <w:szCs w:val="24"/>
          <w:u w:val="single"/>
        </w:rPr>
        <w:t xml:space="preserve"> : </w:t>
      </w:r>
      <w:r w:rsidRPr="00445707">
        <w:rPr>
          <w:sz w:val="24"/>
          <w:szCs w:val="24"/>
        </w:rPr>
        <w:t xml:space="preserve">ΤΜ Χ </w:t>
      </w:r>
      <w:r w:rsidRPr="007F0FE8">
        <w:rPr>
          <w:sz w:val="24"/>
          <w:szCs w:val="24"/>
        </w:rPr>
        <w:t>3</w:t>
      </w:r>
      <w:r w:rsidRPr="00445707">
        <w:rPr>
          <w:sz w:val="24"/>
          <w:szCs w:val="24"/>
        </w:rPr>
        <w:t>,</w:t>
      </w:r>
      <w:r w:rsidRPr="009C6277">
        <w:t xml:space="preserve"> διαστ : 3.00*0.60 (φωτογραφίες από ΕΟΤ)</w:t>
      </w:r>
    </w:p>
    <w:p w:rsidR="00E96CF6" w:rsidRDefault="00E96CF6" w:rsidP="00022335">
      <w:pPr>
        <w:spacing w:after="120" w:line="240" w:lineRule="auto"/>
        <w:jc w:val="both"/>
      </w:pPr>
      <w:r w:rsidRPr="009C6277">
        <w:t xml:space="preserve">Συνεχόμενη εκτύπωση υψηλής ανάλυσης σε αυτοκόλλητο βινύλιο κολλημένο σε γαλακτερό </w:t>
      </w:r>
      <w:r w:rsidRPr="009C6277">
        <w:rPr>
          <w:lang w:val="en-US"/>
        </w:rPr>
        <w:t>plexy</w:t>
      </w:r>
      <w:r w:rsidRPr="009C6277">
        <w:t xml:space="preserve"> </w:t>
      </w:r>
      <w:r w:rsidRPr="009C6277">
        <w:rPr>
          <w:lang w:val="en-US"/>
        </w:rPr>
        <w:t>glass</w:t>
      </w:r>
      <w:r w:rsidRPr="009C6277">
        <w:t>. Τοποθετείται στις εξωτερικές όψεις των κλειστών χώρων και σε ύψος 1.30 από το δάπεδο</w:t>
      </w:r>
      <w:r>
        <w:t>. Οι φωτογραφίες υποδεικνύονται από τον ΕΟΤ.</w:t>
      </w:r>
    </w:p>
    <w:p w:rsidR="00E96CF6" w:rsidRDefault="00E96CF6" w:rsidP="00022335">
      <w:pPr>
        <w:spacing w:after="120" w:line="240" w:lineRule="auto"/>
        <w:jc w:val="both"/>
      </w:pPr>
    </w:p>
    <w:p w:rsidR="00E96CF6" w:rsidRDefault="00E96CF6" w:rsidP="00C44493">
      <w:pPr>
        <w:spacing w:after="120" w:line="240" w:lineRule="auto"/>
        <w:jc w:val="both"/>
      </w:pPr>
      <w:r w:rsidRPr="006C5301">
        <w:rPr>
          <w:b/>
          <w:bCs/>
          <w:u w:val="single"/>
        </w:rPr>
        <w:t>ΦΩΤΟΓΡΑΦΙΚΑ ΘΕΜΑΤΑ:</w:t>
      </w:r>
      <w:r w:rsidRPr="006C5301">
        <w:rPr>
          <w:b/>
          <w:bCs/>
        </w:rPr>
        <w:t xml:space="preserve"> </w:t>
      </w:r>
      <w:r w:rsidRPr="006C5301">
        <w:t xml:space="preserve">ΤΜΧ 8: Από αυτά τα 4 έχουν διαστ : 295 </w:t>
      </w:r>
      <w:r w:rsidRPr="006C5301">
        <w:rPr>
          <w:lang w:val="en-US"/>
        </w:rPr>
        <w:t>X</w:t>
      </w:r>
      <w:r w:rsidRPr="006C5301">
        <w:t xml:space="preserve"> 125 μ. και τα άλλα 4 έχουν διαστάσεις 90 </w:t>
      </w:r>
      <w:r w:rsidRPr="006C5301">
        <w:rPr>
          <w:lang w:val="en-US"/>
        </w:rPr>
        <w:t>X</w:t>
      </w:r>
      <w:r w:rsidRPr="006C5301">
        <w:t xml:space="preserve"> 125μ. Οι φωτογραφίες υποδεικνύονται από τον ΕΟΤ.</w:t>
      </w:r>
    </w:p>
    <w:p w:rsidR="00E96CF6" w:rsidRDefault="00E96CF6" w:rsidP="00022335">
      <w:pPr>
        <w:spacing w:after="120" w:line="240" w:lineRule="auto"/>
        <w:jc w:val="both"/>
      </w:pPr>
    </w:p>
    <w:p w:rsidR="00E96CF6" w:rsidRPr="00445707" w:rsidRDefault="00E96CF6" w:rsidP="00022335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445707">
        <w:rPr>
          <w:b/>
          <w:bCs/>
          <w:sz w:val="24"/>
          <w:szCs w:val="24"/>
          <w:u w:val="single"/>
        </w:rPr>
        <w:t>ΛΟΓΟΤΥΠΑ</w:t>
      </w:r>
    </w:p>
    <w:p w:rsidR="00E96CF6" w:rsidRPr="00AF2D3F" w:rsidRDefault="00E96CF6" w:rsidP="00022335">
      <w:pPr>
        <w:spacing w:after="120" w:line="240" w:lineRule="auto"/>
        <w:jc w:val="both"/>
      </w:pPr>
      <w:r w:rsidRPr="00445707">
        <w:rPr>
          <w:b/>
          <w:bCs/>
          <w:u w:val="single"/>
        </w:rPr>
        <w:t>«</w:t>
      </w:r>
      <w:r w:rsidRPr="00445707">
        <w:rPr>
          <w:b/>
          <w:bCs/>
          <w:u w:val="single"/>
          <w:lang w:val="en-US"/>
        </w:rPr>
        <w:t>GREECE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all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time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classic</w:t>
      </w:r>
      <w:r w:rsidRPr="00445707">
        <w:rPr>
          <w:b/>
          <w:bCs/>
          <w:u w:val="single"/>
        </w:rPr>
        <w:t>»</w:t>
      </w:r>
      <w:r w:rsidRPr="00AF2D3F">
        <w:t xml:space="preserve"> : ΤΜΧ </w:t>
      </w:r>
      <w:r w:rsidRPr="007F0FE8">
        <w:t>5</w:t>
      </w:r>
      <w:r w:rsidRPr="00AF2D3F">
        <w:t xml:space="preserve"> </w:t>
      </w:r>
      <w:r w:rsidRPr="00AF2D3F">
        <w:rPr>
          <w:sz w:val="20"/>
          <w:szCs w:val="20"/>
        </w:rPr>
        <w:t>(στις όψεις κλειστών χώρων με διαστ. 3.)</w:t>
      </w:r>
    </w:p>
    <w:p w:rsidR="00E96CF6" w:rsidRPr="00B70ED6" w:rsidRDefault="00E96CF6" w:rsidP="00022335">
      <w:pPr>
        <w:spacing w:after="120" w:line="240" w:lineRule="auto"/>
        <w:jc w:val="both"/>
      </w:pPr>
      <w:r w:rsidRPr="00B70ED6">
        <w:t xml:space="preserve">βασικό λογότυπο στις όψεις των κλειστών χώρων, πάντα πάνω δεξιά στοίχιση, λευκά ανάγλυφα γράμματα (εξέχουν 2-5 εκ) κατασκευή </w:t>
      </w:r>
      <w:r w:rsidRPr="00B70ED6">
        <w:rPr>
          <w:lang w:val="en-US"/>
        </w:rPr>
        <w:t>laser</w:t>
      </w:r>
      <w:r w:rsidRPr="00B70ED6">
        <w:t xml:space="preserve"> </w:t>
      </w:r>
      <w:r w:rsidRPr="00B70ED6">
        <w:rPr>
          <w:lang w:val="en-US"/>
        </w:rPr>
        <w:t>cut</w:t>
      </w:r>
      <w:r w:rsidRPr="00B70ED6">
        <w:t xml:space="preserve"> σε </w:t>
      </w:r>
      <w:r w:rsidRPr="00B70ED6">
        <w:rPr>
          <w:lang w:val="en-US"/>
        </w:rPr>
        <w:t>pvc</w:t>
      </w:r>
    </w:p>
    <w:p w:rsidR="00E96CF6" w:rsidRPr="001E79B2" w:rsidRDefault="00E96CF6" w:rsidP="00022335">
      <w:pPr>
        <w:spacing w:after="120" w:line="240" w:lineRule="auto"/>
        <w:jc w:val="both"/>
      </w:pPr>
      <w:r w:rsidRPr="001E79B2">
        <w:t>Η λέξη «</w:t>
      </w:r>
      <w:r w:rsidRPr="001E79B2">
        <w:rPr>
          <w:lang w:val="en-US"/>
        </w:rPr>
        <w:t>GREECE</w:t>
      </w:r>
      <w:r w:rsidRPr="001E79B2">
        <w:t>» ύψος γραμμάτων 27 εκ, οι λέξεις «</w:t>
      </w:r>
      <w:r w:rsidRPr="001E79B2">
        <w:rPr>
          <w:lang w:val="en-US"/>
        </w:rPr>
        <w:t>all</w:t>
      </w:r>
      <w:r w:rsidRPr="001E79B2">
        <w:t xml:space="preserve"> </w:t>
      </w:r>
      <w:r w:rsidRPr="001E79B2">
        <w:rPr>
          <w:lang w:val="en-US"/>
        </w:rPr>
        <w:t>time</w:t>
      </w:r>
      <w:r w:rsidRPr="001E79B2">
        <w:t xml:space="preserve"> </w:t>
      </w:r>
      <w:r w:rsidRPr="001E79B2">
        <w:rPr>
          <w:lang w:val="en-US"/>
        </w:rPr>
        <w:t>classic</w:t>
      </w:r>
      <w:r w:rsidRPr="001E79B2">
        <w:t>» ύψος γραμμάτων 6 εκ.</w:t>
      </w:r>
    </w:p>
    <w:p w:rsidR="00E96CF6" w:rsidRDefault="00E96CF6" w:rsidP="00022335">
      <w:pPr>
        <w:spacing w:after="120" w:line="240" w:lineRule="auto"/>
        <w:jc w:val="both"/>
        <w:rPr>
          <w:u w:val="single"/>
        </w:rPr>
      </w:pPr>
    </w:p>
    <w:p w:rsidR="00E96CF6" w:rsidRPr="009742AC" w:rsidRDefault="00E96CF6" w:rsidP="00022335">
      <w:pPr>
        <w:spacing w:after="120" w:line="240" w:lineRule="auto"/>
        <w:jc w:val="both"/>
      </w:pPr>
      <w:r w:rsidRPr="00445707">
        <w:rPr>
          <w:b/>
          <w:bCs/>
          <w:u w:val="single"/>
        </w:rPr>
        <w:t>«</w:t>
      </w:r>
      <w:r w:rsidRPr="00445707">
        <w:rPr>
          <w:b/>
          <w:bCs/>
          <w:u w:val="single"/>
          <w:lang w:val="en-US"/>
        </w:rPr>
        <w:t>GREECE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all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time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classic</w:t>
      </w:r>
      <w:r w:rsidRPr="00445707">
        <w:rPr>
          <w:b/>
          <w:bCs/>
          <w:u w:val="single"/>
        </w:rPr>
        <w:t>» σε τετράγωνο πλαίσιο</w:t>
      </w:r>
      <w:r w:rsidRPr="00445707">
        <w:t xml:space="preserve">  : </w:t>
      </w:r>
      <w:r w:rsidRPr="009742AC">
        <w:t xml:space="preserve">ΤΜΧ </w:t>
      </w:r>
      <w:r w:rsidRPr="007F0FE8">
        <w:t>1</w:t>
      </w:r>
      <w:r w:rsidRPr="009742AC">
        <w:t>, διαστ: 1,20 * 1,10 μ. Ύψος</w:t>
      </w:r>
    </w:p>
    <w:p w:rsidR="00E96CF6" w:rsidRPr="009C6277" w:rsidRDefault="00E96CF6" w:rsidP="00022335">
      <w:pPr>
        <w:spacing w:after="120" w:line="240" w:lineRule="auto"/>
        <w:jc w:val="both"/>
        <w:rPr>
          <w:highlight w:val="yellow"/>
        </w:rPr>
      </w:pPr>
    </w:p>
    <w:p w:rsidR="00E96CF6" w:rsidRPr="00F92A89" w:rsidRDefault="00E96CF6" w:rsidP="0060276C">
      <w:pPr>
        <w:spacing w:after="120" w:line="240" w:lineRule="auto"/>
        <w:jc w:val="both"/>
      </w:pPr>
      <w:r w:rsidRPr="00445707">
        <w:rPr>
          <w:b/>
          <w:bCs/>
          <w:u w:val="single"/>
        </w:rPr>
        <w:t>“</w:t>
      </w:r>
      <w:r w:rsidRPr="00445707">
        <w:rPr>
          <w:b/>
          <w:bCs/>
          <w:u w:val="single"/>
          <w:lang w:val="en-US"/>
        </w:rPr>
        <w:t>GREECE</w:t>
      </w:r>
      <w:r w:rsidRPr="00445707">
        <w:rPr>
          <w:b/>
          <w:bCs/>
          <w:u w:val="single"/>
        </w:rPr>
        <w:t>”</w:t>
      </w:r>
      <w:r>
        <w:t xml:space="preserve"> (ΤΜ Χ </w:t>
      </w:r>
      <w:r w:rsidRPr="00D47AD5">
        <w:t>12</w:t>
      </w:r>
      <w:r w:rsidRPr="00F92A89">
        <w:t>)</w:t>
      </w:r>
    </w:p>
    <w:p w:rsidR="00E96CF6" w:rsidRPr="00F92A89" w:rsidRDefault="00E96CF6" w:rsidP="00022335">
      <w:pPr>
        <w:spacing w:after="120" w:line="240" w:lineRule="auto"/>
        <w:jc w:val="both"/>
      </w:pPr>
      <w:r w:rsidRPr="00F92A89">
        <w:t xml:space="preserve">Λογότυπο που τοποθετείται στην </w:t>
      </w:r>
      <w:r w:rsidRPr="00F92A89">
        <w:rPr>
          <w:lang w:val="en-US"/>
        </w:rPr>
        <w:t>top</w:t>
      </w:r>
      <w:r w:rsidRPr="00F92A89">
        <w:t xml:space="preserve"> κατασκευή, ανάγλυφα γαλάζια γράμματα, ύψος γραμμάτων 20 εκ. (κεφαλαία),  στοίχιση </w:t>
      </w:r>
      <w:r>
        <w:t>ΚΕΝΤΡΟ</w:t>
      </w:r>
      <w:r w:rsidRPr="00F92A89">
        <w:t xml:space="preserve"> </w:t>
      </w:r>
    </w:p>
    <w:p w:rsidR="00E96CF6" w:rsidRDefault="00E96CF6" w:rsidP="00022335">
      <w:pPr>
        <w:spacing w:after="120" w:line="240" w:lineRule="auto"/>
        <w:jc w:val="both"/>
        <w:rPr>
          <w:highlight w:val="yellow"/>
          <w:u w:val="single"/>
        </w:rPr>
      </w:pPr>
    </w:p>
    <w:p w:rsidR="00E96CF6" w:rsidRPr="003B7A46" w:rsidRDefault="00E96CF6" w:rsidP="00022335">
      <w:pPr>
        <w:spacing w:after="120" w:line="240" w:lineRule="auto"/>
        <w:jc w:val="both"/>
      </w:pPr>
      <w:r w:rsidRPr="00445707">
        <w:rPr>
          <w:b/>
          <w:bCs/>
        </w:rPr>
        <w:t>«</w:t>
      </w:r>
      <w:hyperlink r:id="rId5" w:history="1">
        <w:r w:rsidRPr="00445707">
          <w:rPr>
            <w:rStyle w:val="Hyperlink"/>
            <w:b/>
            <w:bCs/>
            <w:lang w:val="en-US"/>
          </w:rPr>
          <w:t>www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visitgreece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gr</w:t>
        </w:r>
      </w:hyperlink>
      <w:r w:rsidRPr="00445707">
        <w:rPr>
          <w:b/>
          <w:bCs/>
        </w:rPr>
        <w:t>»</w:t>
      </w:r>
      <w:r>
        <w:t xml:space="preserve"> (ΤΜΧ 2): τοποθετείται πάνω από </w:t>
      </w:r>
      <w:r>
        <w:rPr>
          <w:lang w:val="en-US"/>
        </w:rPr>
        <w:t>video</w:t>
      </w:r>
      <w:r w:rsidRPr="00252C5C">
        <w:t xml:space="preserve"> </w:t>
      </w:r>
      <w:r>
        <w:rPr>
          <w:lang w:val="en-US"/>
        </w:rPr>
        <w:t>wall</w:t>
      </w:r>
      <w:r w:rsidRPr="00252C5C">
        <w:t xml:space="preserve"> </w:t>
      </w:r>
      <w:r>
        <w:t>πίσω από την υποδοχή και πάνω από την οθόνη που βρίσκεται σε πλευρά της αποθήκης</w:t>
      </w:r>
      <w:r w:rsidRPr="003B7A46">
        <w:t xml:space="preserve">, </w:t>
      </w:r>
      <w:r>
        <w:t>ύψος γραμμάτων 15εκ.</w:t>
      </w:r>
    </w:p>
    <w:p w:rsidR="00E96CF6" w:rsidRDefault="00E96CF6" w:rsidP="00022335">
      <w:pPr>
        <w:spacing w:after="120" w:line="240" w:lineRule="auto"/>
        <w:jc w:val="both"/>
        <w:rPr>
          <w:highlight w:val="yellow"/>
          <w:u w:val="single"/>
        </w:rPr>
      </w:pPr>
    </w:p>
    <w:p w:rsidR="00E96CF6" w:rsidRPr="007A6517" w:rsidRDefault="00E96CF6" w:rsidP="00022335">
      <w:pPr>
        <w:spacing w:after="120" w:line="240" w:lineRule="auto"/>
        <w:jc w:val="both"/>
        <w:rPr>
          <w:lang w:val="en-US"/>
        </w:rPr>
      </w:pPr>
      <w:r w:rsidRPr="00445707">
        <w:rPr>
          <w:b/>
          <w:bCs/>
          <w:u w:val="single"/>
          <w:lang w:val="en-US"/>
        </w:rPr>
        <w:t>«Greek National Tourism Organisation»</w:t>
      </w:r>
      <w:r w:rsidRPr="00445707">
        <w:rPr>
          <w:b/>
          <w:bCs/>
          <w:lang w:val="en-US"/>
        </w:rPr>
        <w:t xml:space="preserve"> </w:t>
      </w:r>
      <w:r w:rsidRPr="007A6517">
        <w:rPr>
          <w:lang w:val="en-US"/>
        </w:rPr>
        <w:t>(</w:t>
      </w:r>
      <w:r w:rsidRPr="007A6517">
        <w:t>ΤΜΧ</w:t>
      </w:r>
      <w:r w:rsidRPr="007A6517">
        <w:rPr>
          <w:lang w:val="en-US"/>
        </w:rPr>
        <w:t xml:space="preserve"> 1) </w:t>
      </w:r>
    </w:p>
    <w:p w:rsidR="00E96CF6" w:rsidRPr="00D47AD5" w:rsidRDefault="00E96CF6" w:rsidP="00022335">
      <w:pPr>
        <w:spacing w:after="120" w:line="240" w:lineRule="auto"/>
        <w:jc w:val="both"/>
      </w:pPr>
      <w:r w:rsidRPr="007A6517">
        <w:t>Λογότυπο ΕΟΤ που τοποθετείται στο σόκορο του πάγκου υποδοχής, ανάγλυφα γαλάζια γράμματα, ύψος γραμμάτων 8 εκ. (τα κεφαλαία), κεντρική στοίχιση</w:t>
      </w:r>
      <w:r w:rsidRPr="008D0609">
        <w:t xml:space="preserve"> </w:t>
      </w:r>
      <w:r>
        <w:t>στη</w:t>
      </w:r>
      <w:r w:rsidRPr="002F222E">
        <w:t xml:space="preserve"> </w:t>
      </w:r>
      <w:r>
        <w:t>Ρωσική γλώσσα .</w:t>
      </w:r>
    </w:p>
    <w:p w:rsidR="00E96CF6" w:rsidRDefault="00E96CF6" w:rsidP="00022335">
      <w:pPr>
        <w:spacing w:after="120" w:line="240" w:lineRule="auto"/>
        <w:jc w:val="both"/>
      </w:pPr>
    </w:p>
    <w:p w:rsidR="00E96CF6" w:rsidRPr="00C13FC8" w:rsidRDefault="00E96CF6" w:rsidP="00022335">
      <w:pPr>
        <w:spacing w:after="120" w:line="240" w:lineRule="auto"/>
        <w:jc w:val="both"/>
      </w:pPr>
      <w:r w:rsidRPr="00445707">
        <w:rPr>
          <w:b/>
          <w:bCs/>
        </w:rPr>
        <w:t>«</w:t>
      </w:r>
      <w:hyperlink r:id="rId6" w:history="1">
        <w:r w:rsidRPr="00445707">
          <w:rPr>
            <w:rStyle w:val="Hyperlink"/>
            <w:b/>
            <w:bCs/>
            <w:lang w:val="en-US"/>
          </w:rPr>
          <w:t>www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visitgreece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gr</w:t>
        </w:r>
      </w:hyperlink>
      <w:r w:rsidRPr="00445707">
        <w:rPr>
          <w:b/>
          <w:bCs/>
        </w:rPr>
        <w:t>»</w:t>
      </w:r>
      <w:r w:rsidRPr="00C13FC8">
        <w:t xml:space="preserve"> (ΤΜΧ 1) </w:t>
      </w:r>
    </w:p>
    <w:p w:rsidR="00E96CF6" w:rsidRPr="00DC1420" w:rsidRDefault="00E96CF6" w:rsidP="00022335">
      <w:pPr>
        <w:spacing w:after="120" w:line="240" w:lineRule="auto"/>
        <w:jc w:val="both"/>
      </w:pPr>
      <w:r w:rsidRPr="00C13FC8">
        <w:t>Λογότυπο ΕΟΤ που τοποθετείται στον κύβο αποθήκευσης δίπλα από τον πάγκο υποδοχής, ανάγλυφα λευκά γράμματα, ύψος γραμμάτων 8 εκ., κεντρική στοίχιση</w:t>
      </w:r>
    </w:p>
    <w:p w:rsidR="00E96CF6" w:rsidRDefault="00E96CF6" w:rsidP="00022335">
      <w:pPr>
        <w:spacing w:after="120" w:line="240" w:lineRule="auto"/>
        <w:jc w:val="both"/>
        <w:rPr>
          <w:b/>
          <w:bCs/>
        </w:rPr>
      </w:pPr>
    </w:p>
    <w:p w:rsidR="00E96CF6" w:rsidRPr="00A55B93" w:rsidRDefault="00E96CF6" w:rsidP="00022335">
      <w:pPr>
        <w:spacing w:after="120" w:line="240" w:lineRule="auto"/>
        <w:jc w:val="both"/>
        <w:rPr>
          <w:sz w:val="20"/>
          <w:szCs w:val="20"/>
        </w:rPr>
      </w:pPr>
      <w:r>
        <w:rPr>
          <w:b/>
          <w:bCs/>
        </w:rPr>
        <w:t xml:space="preserve">ΕΙΔΙΚΟΣ </w:t>
      </w:r>
      <w:r w:rsidRPr="00175FCB">
        <w:rPr>
          <w:b/>
          <w:bCs/>
        </w:rPr>
        <w:t>ΦΩΤΙΣΜΟΣ ΠΕΡΙΠΤΕΡΟΥ</w:t>
      </w:r>
      <w:r>
        <w:rPr>
          <w:b/>
          <w:bCs/>
        </w:rPr>
        <w:t xml:space="preserve"> </w:t>
      </w:r>
      <w:r w:rsidRPr="0064049B">
        <w:rPr>
          <w:sz w:val="20"/>
          <w:szCs w:val="20"/>
        </w:rPr>
        <w:t>(πέραν του γενικού φωτισμού περιπτέρου)</w:t>
      </w:r>
    </w:p>
    <w:p w:rsidR="00E96CF6" w:rsidRPr="00A55B93" w:rsidRDefault="00E96CF6" w:rsidP="00022335">
      <w:pPr>
        <w:spacing w:after="120" w:line="240" w:lineRule="auto"/>
        <w:jc w:val="both"/>
        <w:rPr>
          <w:b/>
          <w:bCs/>
        </w:rPr>
      </w:pPr>
      <w:r>
        <w:rPr>
          <w:sz w:val="20"/>
          <w:szCs w:val="20"/>
        </w:rPr>
        <w:t>Όλα τα παρακάτω φωτιστικά σώματα να είναι επαγγελματικού τύπου, θερμού λευκού φωτισμού.</w:t>
      </w:r>
    </w:p>
    <w:p w:rsidR="00E96CF6" w:rsidRPr="007F0FE8" w:rsidRDefault="00E96CF6" w:rsidP="00FF0AE9">
      <w:pPr>
        <w:spacing w:after="120" w:line="240" w:lineRule="auto"/>
        <w:jc w:val="both"/>
      </w:pPr>
      <w:r>
        <w:rPr>
          <w:u w:val="single"/>
        </w:rPr>
        <w:t>Χωνευτά</w:t>
      </w:r>
      <w:r w:rsidRPr="00FF0AE9">
        <w:rPr>
          <w:u w:val="single"/>
        </w:rPr>
        <w:t xml:space="preserve"> σποτ</w:t>
      </w:r>
      <w:r>
        <w:t xml:space="preserve"> φωτισμού (ευρέου </w:t>
      </w:r>
      <w:r w:rsidRPr="002F222E">
        <w:t xml:space="preserve">φάσματος) με προβολέα ιωδίνης </w:t>
      </w:r>
      <w:r w:rsidRPr="006C5301">
        <w:t>150</w:t>
      </w:r>
      <w:r w:rsidRPr="006C5301">
        <w:rPr>
          <w:lang w:val="en-US"/>
        </w:rPr>
        <w:t>w</w:t>
      </w:r>
      <w:r w:rsidRPr="006C5301">
        <w:t xml:space="preserve"> : ΤΜΧ 15  κάτω από τους προβόλους των </w:t>
      </w:r>
      <w:r w:rsidRPr="006C5301">
        <w:rPr>
          <w:lang w:val="en-US"/>
        </w:rPr>
        <w:t>top</w:t>
      </w:r>
      <w:r w:rsidRPr="006C5301">
        <w:t xml:space="preserve"> κατασκευών  (</w:t>
      </w:r>
      <w:r w:rsidRPr="006C5301">
        <w:rPr>
          <w:lang w:val="en-US"/>
        </w:rPr>
        <w:t>BUILD</w:t>
      </w:r>
      <w:r w:rsidRPr="006C5301">
        <w:t xml:space="preserve"> </w:t>
      </w:r>
      <w:r w:rsidRPr="006C5301">
        <w:rPr>
          <w:lang w:val="en-US"/>
        </w:rPr>
        <w:t>SPOTS</w:t>
      </w:r>
      <w:r w:rsidRPr="006C5301">
        <w:t xml:space="preserve"> 15)</w:t>
      </w:r>
    </w:p>
    <w:p w:rsidR="00E96CF6" w:rsidRPr="00D47AD5" w:rsidRDefault="00E96CF6" w:rsidP="00FF0AE9">
      <w:pPr>
        <w:spacing w:after="120" w:line="240" w:lineRule="auto"/>
        <w:jc w:val="both"/>
      </w:pPr>
      <w:r w:rsidRPr="00FF0AE9">
        <w:rPr>
          <w:u w:val="single"/>
        </w:rPr>
        <w:t>Εξωτερικ</w:t>
      </w:r>
      <w:r>
        <w:rPr>
          <w:u w:val="single"/>
        </w:rPr>
        <w:t>οί</w:t>
      </w:r>
      <w:r w:rsidRPr="00FF0AE9">
        <w:rPr>
          <w:u w:val="single"/>
        </w:rPr>
        <w:t xml:space="preserve"> </w:t>
      </w:r>
      <w:r>
        <w:rPr>
          <w:u w:val="single"/>
        </w:rPr>
        <w:t>προβολείς</w:t>
      </w:r>
      <w:r>
        <w:t xml:space="preserve"> λευκού χρώματος με προβολέα </w:t>
      </w:r>
      <w:r w:rsidRPr="006C5301">
        <w:t xml:space="preserve">ιωδίνης 400 </w:t>
      </w:r>
      <w:r w:rsidRPr="006C5301">
        <w:rPr>
          <w:lang w:val="en-US"/>
        </w:rPr>
        <w:t>w</w:t>
      </w:r>
      <w:r w:rsidRPr="006C5301">
        <w:t xml:space="preserve"> : ΤΜΧ 16 αναρτημένοι στις πάνω πλευρές των τόπ κατασκευών με διεύθυνση προς τα κάτω (</w:t>
      </w:r>
      <w:r w:rsidRPr="006C5301">
        <w:rPr>
          <w:lang w:val="en-US"/>
        </w:rPr>
        <w:t>FLOODLIGHTS</w:t>
      </w:r>
      <w:r w:rsidRPr="006C5301">
        <w:t xml:space="preserve"> 16)</w:t>
      </w:r>
    </w:p>
    <w:p w:rsidR="00E96CF6" w:rsidRPr="00D47AD5" w:rsidRDefault="00E96CF6" w:rsidP="007F0FE8">
      <w:pPr>
        <w:spacing w:after="120" w:line="240" w:lineRule="auto"/>
        <w:jc w:val="both"/>
      </w:pPr>
      <w:r w:rsidRPr="00FF0AE9">
        <w:rPr>
          <w:u w:val="single"/>
        </w:rPr>
        <w:t>Εξωτερικ</w:t>
      </w:r>
      <w:r>
        <w:rPr>
          <w:u w:val="single"/>
        </w:rPr>
        <w:t>οί μικροί προβολείς</w:t>
      </w:r>
      <w:r>
        <w:t xml:space="preserve"> λευκού χρώματος με προβολέα ιωδίνης: </w:t>
      </w:r>
      <w:r w:rsidRPr="006C5301">
        <w:t>ΤΜΧ 8 αναρτημένοι πάνω από το λογότυπο «</w:t>
      </w:r>
      <w:r w:rsidRPr="006C5301">
        <w:rPr>
          <w:lang w:val="en-US"/>
        </w:rPr>
        <w:t>GREECE</w:t>
      </w:r>
      <w:r w:rsidRPr="006C5301">
        <w:t xml:space="preserve">» στις πάνω πλευρές των τοπ κατασκευών με διεύθυνση προς το λογότυπο και προς τα κάτω ( </w:t>
      </w:r>
      <w:r w:rsidRPr="006C5301">
        <w:rPr>
          <w:lang w:val="en-US"/>
        </w:rPr>
        <w:t>SMALL</w:t>
      </w:r>
      <w:r w:rsidRPr="006C5301">
        <w:t xml:space="preserve"> </w:t>
      </w:r>
      <w:r w:rsidRPr="006C5301">
        <w:rPr>
          <w:lang w:val="en-US"/>
        </w:rPr>
        <w:t>FLOODLIGHTS</w:t>
      </w:r>
      <w:r w:rsidRPr="006C5301">
        <w:t xml:space="preserve"> 8)</w:t>
      </w:r>
    </w:p>
    <w:p w:rsidR="00E96CF6" w:rsidRDefault="00E96CF6" w:rsidP="00C04E9E">
      <w:pPr>
        <w:spacing w:after="120" w:line="240" w:lineRule="auto"/>
        <w:jc w:val="both"/>
      </w:pPr>
      <w:r w:rsidRPr="00252C5C">
        <w:rPr>
          <w:u w:val="single"/>
        </w:rPr>
        <w:t>Κρυφός φωτισμός</w:t>
      </w:r>
      <w:r>
        <w:t xml:space="preserve"> (H</w:t>
      </w:r>
      <w:r>
        <w:rPr>
          <w:lang w:val="en-US"/>
        </w:rPr>
        <w:t>IDDEN</w:t>
      </w:r>
      <w:r>
        <w:t xml:space="preserve"> L</w:t>
      </w:r>
      <w:r>
        <w:rPr>
          <w:lang w:val="en-US"/>
        </w:rPr>
        <w:t>IGHT</w:t>
      </w:r>
      <w:r>
        <w:t xml:space="preserve"> LED R</w:t>
      </w:r>
      <w:r>
        <w:rPr>
          <w:lang w:val="en-US"/>
        </w:rPr>
        <w:t>IBBON</w:t>
      </w:r>
      <w:r>
        <w:t xml:space="preserve"> WHITE LIGHT) στις τοπ κατασκευές γύρω από τις φωτογραφίες προκειμένου να φωτίζονται τα αναρτημένα θέματα – φωτογραφίες</w:t>
      </w:r>
      <w:r w:rsidRPr="000D6F74">
        <w:t xml:space="preserve"> </w:t>
      </w:r>
      <w:r w:rsidRPr="006C5301">
        <w:t>(62 μέτρα περίπου).</w:t>
      </w:r>
    </w:p>
    <w:p w:rsidR="00E96CF6" w:rsidRDefault="00E96CF6" w:rsidP="00FF0AE9">
      <w:pPr>
        <w:spacing w:after="120" w:line="240" w:lineRule="auto"/>
        <w:jc w:val="both"/>
        <w:rPr>
          <w:u w:val="single"/>
        </w:rPr>
      </w:pPr>
    </w:p>
    <w:p w:rsidR="00E96CF6" w:rsidRDefault="00E96CF6" w:rsidP="00FF0AE9">
      <w:pPr>
        <w:spacing w:after="120" w:line="240" w:lineRule="auto"/>
        <w:jc w:val="both"/>
      </w:pPr>
      <w:r w:rsidRPr="003432A6">
        <w:rPr>
          <w:u w:val="single"/>
        </w:rPr>
        <w:t xml:space="preserve">Κρυφός φωτισμός με </w:t>
      </w:r>
      <w:r w:rsidRPr="003432A6">
        <w:rPr>
          <w:u w:val="single"/>
          <w:lang w:val="en-US"/>
        </w:rPr>
        <w:t>led</w:t>
      </w:r>
      <w:r w:rsidRPr="003432A6">
        <w:rPr>
          <w:u w:val="single"/>
        </w:rPr>
        <w:t xml:space="preserve"> </w:t>
      </w:r>
      <w:r w:rsidRPr="003432A6">
        <w:rPr>
          <w:u w:val="single"/>
          <w:lang w:val="en-US"/>
        </w:rPr>
        <w:t>strips</w:t>
      </w:r>
      <w:r w:rsidRPr="003432A6">
        <w:t xml:space="preserve"> </w:t>
      </w:r>
      <w:r>
        <w:t>12</w:t>
      </w:r>
      <w:r>
        <w:rPr>
          <w:lang w:val="en-US"/>
        </w:rPr>
        <w:t>v</w:t>
      </w:r>
      <w:r>
        <w:t xml:space="preserve"> υψηλής απόδοσης (φως θερμό λευκό) : 3 μ. για υποδοχή και 1,20 Χ τον τελικό αριθμό συνεκθετών </w:t>
      </w:r>
    </w:p>
    <w:p w:rsidR="00E96CF6" w:rsidRDefault="00E96CF6" w:rsidP="00FF0AE9">
      <w:pPr>
        <w:spacing w:after="120" w:line="240" w:lineRule="auto"/>
        <w:jc w:val="both"/>
      </w:pPr>
      <w:r>
        <w:t>Κάτω από τον πάγκο υποδοχής και στα διαχωριστικά των γραφείων συνεκθετών (βλέπε «Γραφείο  συνεκθέτη»)</w:t>
      </w:r>
    </w:p>
    <w:p w:rsidR="00E96CF6" w:rsidRPr="00E82C06" w:rsidRDefault="00E96CF6" w:rsidP="001F1D1A">
      <w:pPr>
        <w:spacing w:after="120" w:line="240" w:lineRule="auto"/>
        <w:jc w:val="both"/>
        <w:rPr>
          <w:lang w:val="en-US"/>
        </w:rPr>
      </w:pPr>
      <w:r>
        <w:t>Βλέπε</w:t>
      </w:r>
      <w:r w:rsidRPr="00E82C06">
        <w:rPr>
          <w:lang w:val="en-GB"/>
        </w:rPr>
        <w:t xml:space="preserve"> </w:t>
      </w:r>
      <w:r>
        <w:t>σχέδια</w:t>
      </w:r>
      <w:r w:rsidRPr="00E82C06">
        <w:rPr>
          <w:lang w:val="en-GB"/>
        </w:rPr>
        <w:t xml:space="preserve"> «</w:t>
      </w:r>
      <w:r>
        <w:rPr>
          <w:lang w:val="en-GB"/>
        </w:rPr>
        <w:t>PLAN</w:t>
      </w:r>
      <w:r w:rsidRPr="00E82C06">
        <w:rPr>
          <w:lang w:val="en-GB"/>
        </w:rPr>
        <w:t xml:space="preserve"> 3 </w:t>
      </w:r>
      <w:r>
        <w:rPr>
          <w:lang w:val="en-GB"/>
        </w:rPr>
        <w:t>LIGHTING</w:t>
      </w:r>
      <w:r w:rsidRPr="00E82C06">
        <w:rPr>
          <w:lang w:val="en-GB"/>
        </w:rPr>
        <w:t xml:space="preserve"> </w:t>
      </w:r>
      <w:r>
        <w:t>ΚΑΤΟΨΗ</w:t>
      </w:r>
      <w:r w:rsidRPr="00E82C06">
        <w:rPr>
          <w:lang w:val="en-GB"/>
        </w:rPr>
        <w:t xml:space="preserve"> 3 </w:t>
      </w:r>
      <w:r>
        <w:t>ΦΩΤΙΣΜΟΙ</w:t>
      </w:r>
      <w:r w:rsidRPr="00E82C06">
        <w:rPr>
          <w:lang w:val="en-GB"/>
        </w:rPr>
        <w:t xml:space="preserve">», « </w:t>
      </w:r>
      <w:r>
        <w:rPr>
          <w:lang w:val="en-US"/>
        </w:rPr>
        <w:t>LIGHTING DETAILS and DIMENSIONS TOP STRUCTURE</w:t>
      </w:r>
      <w:r w:rsidRPr="00E82C06">
        <w:rPr>
          <w:lang w:val="en-GB"/>
        </w:rPr>
        <w:t>»</w:t>
      </w:r>
      <w:r>
        <w:rPr>
          <w:lang w:val="en-US"/>
        </w:rPr>
        <w:t>.</w:t>
      </w:r>
    </w:p>
    <w:p w:rsidR="00E96CF6" w:rsidRPr="00E82C06" w:rsidRDefault="00E96CF6" w:rsidP="00FF0AE9">
      <w:pPr>
        <w:spacing w:after="120" w:line="240" w:lineRule="auto"/>
        <w:jc w:val="both"/>
        <w:rPr>
          <w:b/>
          <w:bCs/>
          <w:lang w:val="en-GB"/>
        </w:rPr>
      </w:pPr>
    </w:p>
    <w:p w:rsidR="00E96CF6" w:rsidRPr="00E82C06" w:rsidRDefault="00E96CF6" w:rsidP="00FF0AE9">
      <w:pPr>
        <w:spacing w:after="120" w:line="240" w:lineRule="auto"/>
        <w:jc w:val="both"/>
        <w:rPr>
          <w:b/>
          <w:bCs/>
        </w:rPr>
      </w:pPr>
      <w:r w:rsidRPr="0064049B">
        <w:rPr>
          <w:b/>
          <w:bCs/>
        </w:rPr>
        <w:t>Φ</w:t>
      </w:r>
      <w:r>
        <w:rPr>
          <w:b/>
          <w:bCs/>
        </w:rPr>
        <w:t>ΩΤΙΣΜΟΣ</w:t>
      </w:r>
      <w:r w:rsidRPr="00E82C06">
        <w:rPr>
          <w:b/>
          <w:bCs/>
        </w:rPr>
        <w:t xml:space="preserve"> </w:t>
      </w:r>
      <w:r>
        <w:rPr>
          <w:b/>
          <w:bCs/>
        </w:rPr>
        <w:t>ΑΠΟΘΗΚΗΣ</w:t>
      </w:r>
      <w:r w:rsidRPr="00E82C06">
        <w:rPr>
          <w:b/>
          <w:bCs/>
        </w:rPr>
        <w:t xml:space="preserve"> &amp; </w:t>
      </w:r>
      <w:r>
        <w:rPr>
          <w:b/>
          <w:bCs/>
          <w:lang w:val="en-US"/>
        </w:rPr>
        <w:t>MEETING</w:t>
      </w:r>
      <w:r w:rsidRPr="00E82C06">
        <w:rPr>
          <w:b/>
          <w:bCs/>
        </w:rPr>
        <w:t xml:space="preserve"> </w:t>
      </w:r>
      <w:r>
        <w:rPr>
          <w:b/>
          <w:bCs/>
          <w:lang w:val="en-US"/>
        </w:rPr>
        <w:t>ROOM</w:t>
      </w:r>
    </w:p>
    <w:p w:rsidR="00E96CF6" w:rsidRPr="00E82C06" w:rsidRDefault="00E96CF6" w:rsidP="00FF0AE9">
      <w:pPr>
        <w:spacing w:after="120" w:line="240" w:lineRule="auto"/>
        <w:jc w:val="both"/>
      </w:pPr>
      <w:bookmarkStart w:id="0" w:name="_GoBack"/>
      <w:bookmarkEnd w:id="0"/>
      <w:r w:rsidRPr="0064049B">
        <w:rPr>
          <w:u w:val="single"/>
        </w:rPr>
        <w:t>Σποτ</w:t>
      </w:r>
      <w:r w:rsidRPr="00E82C06">
        <w:rPr>
          <w:u w:val="single"/>
        </w:rPr>
        <w:t xml:space="preserve"> </w:t>
      </w:r>
      <w:r w:rsidRPr="0064049B">
        <w:rPr>
          <w:u w:val="single"/>
        </w:rPr>
        <w:t>ιωδίνης</w:t>
      </w:r>
      <w:r w:rsidRPr="00E82C06">
        <w:rPr>
          <w:u w:val="single"/>
        </w:rPr>
        <w:t xml:space="preserve"> 75 </w:t>
      </w:r>
      <w:r w:rsidRPr="0064049B">
        <w:rPr>
          <w:u w:val="single"/>
          <w:lang w:val="en-US"/>
        </w:rPr>
        <w:t>w</w:t>
      </w:r>
      <w:r w:rsidRPr="00E82C06">
        <w:rPr>
          <w:u w:val="single"/>
        </w:rPr>
        <w:t xml:space="preserve"> </w:t>
      </w:r>
      <w:r w:rsidRPr="006C5301">
        <w:rPr>
          <w:u w:val="single"/>
        </w:rPr>
        <w:t>: ΤΜΧ 16</w:t>
      </w:r>
      <w:r w:rsidRPr="00E82C06">
        <w:t xml:space="preserve">   </w:t>
      </w:r>
      <w:r w:rsidRPr="00E82C06">
        <w:rPr>
          <w:sz w:val="20"/>
          <w:szCs w:val="20"/>
        </w:rPr>
        <w:t>(</w:t>
      </w:r>
      <w:r>
        <w:rPr>
          <w:sz w:val="20"/>
          <w:szCs w:val="20"/>
        </w:rPr>
        <w:t>κατά</w:t>
      </w:r>
      <w:r w:rsidRPr="00E82C06">
        <w:rPr>
          <w:sz w:val="20"/>
          <w:szCs w:val="20"/>
        </w:rPr>
        <w:t xml:space="preserve"> </w:t>
      </w:r>
      <w:r>
        <w:rPr>
          <w:sz w:val="20"/>
          <w:szCs w:val="20"/>
        </w:rPr>
        <w:t>προτίμηση</w:t>
      </w:r>
      <w:r w:rsidRPr="00E82C06">
        <w:rPr>
          <w:sz w:val="20"/>
          <w:szCs w:val="20"/>
        </w:rPr>
        <w:t xml:space="preserve"> </w:t>
      </w:r>
      <w:r>
        <w:rPr>
          <w:sz w:val="20"/>
          <w:szCs w:val="20"/>
        </w:rPr>
        <w:t>λαμπτήρες</w:t>
      </w:r>
      <w:r w:rsidRPr="00E82C06">
        <w:rPr>
          <w:sz w:val="20"/>
          <w:szCs w:val="20"/>
        </w:rPr>
        <w:t xml:space="preserve"> </w:t>
      </w:r>
      <w:r w:rsidRPr="00CD02A3">
        <w:rPr>
          <w:b/>
          <w:bCs/>
          <w:sz w:val="20"/>
          <w:szCs w:val="20"/>
          <w:lang w:val="en-US"/>
        </w:rPr>
        <w:t>LED</w:t>
      </w:r>
      <w:r w:rsidRPr="00E82C0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για</w:t>
      </w:r>
      <w:r w:rsidRPr="00E82C06">
        <w:rPr>
          <w:sz w:val="20"/>
          <w:szCs w:val="20"/>
        </w:rPr>
        <w:t xml:space="preserve"> </w:t>
      </w:r>
      <w:r>
        <w:rPr>
          <w:sz w:val="20"/>
          <w:szCs w:val="20"/>
        </w:rPr>
        <w:t>λιγότερη</w:t>
      </w:r>
      <w:r w:rsidRPr="00E82C06">
        <w:rPr>
          <w:sz w:val="20"/>
          <w:szCs w:val="20"/>
        </w:rPr>
        <w:t xml:space="preserve"> </w:t>
      </w:r>
      <w:r>
        <w:rPr>
          <w:sz w:val="20"/>
          <w:szCs w:val="20"/>
        </w:rPr>
        <w:t>θερμότητα</w:t>
      </w:r>
      <w:r w:rsidRPr="00E82C06">
        <w:rPr>
          <w:sz w:val="20"/>
          <w:szCs w:val="20"/>
        </w:rPr>
        <w:t xml:space="preserve"> </w:t>
      </w:r>
      <w:r>
        <w:rPr>
          <w:sz w:val="20"/>
          <w:szCs w:val="20"/>
        </w:rPr>
        <w:t>χώρου</w:t>
      </w:r>
      <w:r w:rsidRPr="00E82C06">
        <w:rPr>
          <w:sz w:val="20"/>
          <w:szCs w:val="20"/>
        </w:rPr>
        <w:t>)</w:t>
      </w:r>
    </w:p>
    <w:p w:rsidR="00E96CF6" w:rsidRDefault="00E96CF6" w:rsidP="00FF0AE9">
      <w:pPr>
        <w:spacing w:after="120" w:line="240" w:lineRule="auto"/>
        <w:jc w:val="both"/>
      </w:pPr>
      <w:r>
        <w:t>Αναρτημένα από ένα καδρόνι στο μέσον της οροφής του κάθε κλειστού χώρου, να προβλεφθεί διακόπτης κοντά στην πόρτα</w:t>
      </w:r>
    </w:p>
    <w:p w:rsidR="00E96CF6" w:rsidRDefault="00E96CF6" w:rsidP="00FF0AE9">
      <w:pPr>
        <w:spacing w:after="120" w:line="240" w:lineRule="auto"/>
        <w:jc w:val="both"/>
      </w:pPr>
    </w:p>
    <w:p w:rsidR="00E96CF6" w:rsidRPr="0037723B" w:rsidRDefault="00E96CF6" w:rsidP="00FF0AE9">
      <w:pPr>
        <w:spacing w:after="120" w:line="240" w:lineRule="auto"/>
        <w:jc w:val="both"/>
        <w:rPr>
          <w:b/>
          <w:bCs/>
        </w:rPr>
      </w:pPr>
      <w:r w:rsidRPr="0037723B">
        <w:rPr>
          <w:b/>
          <w:bCs/>
        </w:rPr>
        <w:t>Ο</w:t>
      </w:r>
      <w:r>
        <w:rPr>
          <w:b/>
          <w:bCs/>
        </w:rPr>
        <w:t>ΠΤΙΚΟΑΚΟΥΣΤΙΚΟ ΥΛΙΚΟ</w:t>
      </w:r>
      <w:r w:rsidRPr="0037723B">
        <w:rPr>
          <w:b/>
          <w:bCs/>
        </w:rPr>
        <w:t xml:space="preserve"> </w:t>
      </w:r>
    </w:p>
    <w:p w:rsidR="00E96CF6" w:rsidRPr="00D45DE7" w:rsidRDefault="00E96CF6" w:rsidP="00FF0AE9">
      <w:pPr>
        <w:spacing w:after="120" w:line="240" w:lineRule="auto"/>
        <w:jc w:val="both"/>
      </w:pPr>
      <w:r w:rsidRPr="008E24F2">
        <w:t>Χρήση video wall από συνένωση τεσσάρων (4) οθονών</w:t>
      </w:r>
      <w:r w:rsidRPr="00C04E9E">
        <w:t xml:space="preserve"> </w:t>
      </w:r>
      <w:r>
        <w:rPr>
          <w:lang w:val="en-US"/>
        </w:rPr>
        <w:t>PLASMA</w:t>
      </w:r>
      <w:r w:rsidRPr="00C04E9E">
        <w:t xml:space="preserve"> 42 </w:t>
      </w:r>
      <w:r>
        <w:rPr>
          <w:lang w:val="en-US"/>
        </w:rPr>
        <w:t>inches</w:t>
      </w:r>
      <w:r w:rsidRPr="008E24F2">
        <w:t>, το οποίο θα τοποθετηθεί πίσω από την reception του ΕΟΤ</w:t>
      </w:r>
      <w:r w:rsidRPr="00D45DE7">
        <w:t xml:space="preserve"> </w:t>
      </w:r>
    </w:p>
    <w:p w:rsidR="00E96CF6" w:rsidRPr="0037723B" w:rsidRDefault="00E96CF6" w:rsidP="00FF0AE9">
      <w:pPr>
        <w:spacing w:after="120" w:line="240" w:lineRule="auto"/>
        <w:jc w:val="both"/>
      </w:pPr>
    </w:p>
    <w:sectPr w:rsidR="00E96CF6" w:rsidRPr="0037723B" w:rsidSect="001A030C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04F"/>
    <w:multiLevelType w:val="hybridMultilevel"/>
    <w:tmpl w:val="86E46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0C"/>
    <w:rsid w:val="00022335"/>
    <w:rsid w:val="00024468"/>
    <w:rsid w:val="00034001"/>
    <w:rsid w:val="000427F1"/>
    <w:rsid w:val="000464AF"/>
    <w:rsid w:val="00063485"/>
    <w:rsid w:val="000A124E"/>
    <w:rsid w:val="000A7048"/>
    <w:rsid w:val="000B52AD"/>
    <w:rsid w:val="000B6E1A"/>
    <w:rsid w:val="000D6F74"/>
    <w:rsid w:val="000E4104"/>
    <w:rsid w:val="000E568A"/>
    <w:rsid w:val="001325EE"/>
    <w:rsid w:val="00134C3E"/>
    <w:rsid w:val="00140D0A"/>
    <w:rsid w:val="00175FCB"/>
    <w:rsid w:val="001A030C"/>
    <w:rsid w:val="001B3EF7"/>
    <w:rsid w:val="001E6A01"/>
    <w:rsid w:val="001E79B2"/>
    <w:rsid w:val="001F1D1A"/>
    <w:rsid w:val="001F2A1F"/>
    <w:rsid w:val="00204592"/>
    <w:rsid w:val="002076F1"/>
    <w:rsid w:val="00224DC2"/>
    <w:rsid w:val="00233D8F"/>
    <w:rsid w:val="00252C5C"/>
    <w:rsid w:val="002643D9"/>
    <w:rsid w:val="00292171"/>
    <w:rsid w:val="002A0480"/>
    <w:rsid w:val="002A292A"/>
    <w:rsid w:val="002B214B"/>
    <w:rsid w:val="002D4B26"/>
    <w:rsid w:val="002E2526"/>
    <w:rsid w:val="002F1C34"/>
    <w:rsid w:val="002F222E"/>
    <w:rsid w:val="00305835"/>
    <w:rsid w:val="00334F0A"/>
    <w:rsid w:val="003432A6"/>
    <w:rsid w:val="003460D0"/>
    <w:rsid w:val="00365899"/>
    <w:rsid w:val="0037723B"/>
    <w:rsid w:val="003B7A46"/>
    <w:rsid w:val="003F708E"/>
    <w:rsid w:val="00430F4A"/>
    <w:rsid w:val="00445707"/>
    <w:rsid w:val="00476BC3"/>
    <w:rsid w:val="00485A23"/>
    <w:rsid w:val="00491023"/>
    <w:rsid w:val="004C1EDF"/>
    <w:rsid w:val="004E1F70"/>
    <w:rsid w:val="00517019"/>
    <w:rsid w:val="00553838"/>
    <w:rsid w:val="005576E0"/>
    <w:rsid w:val="00593F82"/>
    <w:rsid w:val="005A5098"/>
    <w:rsid w:val="005B315F"/>
    <w:rsid w:val="005E642E"/>
    <w:rsid w:val="005F0A96"/>
    <w:rsid w:val="0060276C"/>
    <w:rsid w:val="0060439D"/>
    <w:rsid w:val="006115FD"/>
    <w:rsid w:val="0064049B"/>
    <w:rsid w:val="00641149"/>
    <w:rsid w:val="006508C7"/>
    <w:rsid w:val="00653553"/>
    <w:rsid w:val="006630E6"/>
    <w:rsid w:val="0067712B"/>
    <w:rsid w:val="006859AD"/>
    <w:rsid w:val="0069029E"/>
    <w:rsid w:val="006A2508"/>
    <w:rsid w:val="006C5301"/>
    <w:rsid w:val="0072331D"/>
    <w:rsid w:val="0074417C"/>
    <w:rsid w:val="007A0039"/>
    <w:rsid w:val="007A6517"/>
    <w:rsid w:val="007B210B"/>
    <w:rsid w:val="007F0FE8"/>
    <w:rsid w:val="007F285F"/>
    <w:rsid w:val="00801044"/>
    <w:rsid w:val="00820D6C"/>
    <w:rsid w:val="008754FD"/>
    <w:rsid w:val="0089206A"/>
    <w:rsid w:val="008B2C18"/>
    <w:rsid w:val="008D0609"/>
    <w:rsid w:val="008E24F2"/>
    <w:rsid w:val="008F1E21"/>
    <w:rsid w:val="008F7255"/>
    <w:rsid w:val="009114BA"/>
    <w:rsid w:val="009523FB"/>
    <w:rsid w:val="009742AC"/>
    <w:rsid w:val="0097781A"/>
    <w:rsid w:val="00994D20"/>
    <w:rsid w:val="009B2D55"/>
    <w:rsid w:val="009C6277"/>
    <w:rsid w:val="009E596D"/>
    <w:rsid w:val="009F2978"/>
    <w:rsid w:val="009F7F23"/>
    <w:rsid w:val="00A13606"/>
    <w:rsid w:val="00A411F7"/>
    <w:rsid w:val="00A55B93"/>
    <w:rsid w:val="00A64928"/>
    <w:rsid w:val="00A74A1A"/>
    <w:rsid w:val="00AA18FF"/>
    <w:rsid w:val="00AC0332"/>
    <w:rsid w:val="00AD4B65"/>
    <w:rsid w:val="00AE6E5C"/>
    <w:rsid w:val="00AF2D3F"/>
    <w:rsid w:val="00B042C0"/>
    <w:rsid w:val="00B25221"/>
    <w:rsid w:val="00B51DDA"/>
    <w:rsid w:val="00B572A7"/>
    <w:rsid w:val="00B579A9"/>
    <w:rsid w:val="00B70ED6"/>
    <w:rsid w:val="00B832E3"/>
    <w:rsid w:val="00B91072"/>
    <w:rsid w:val="00BD4537"/>
    <w:rsid w:val="00C04E9E"/>
    <w:rsid w:val="00C06B57"/>
    <w:rsid w:val="00C11162"/>
    <w:rsid w:val="00C13FC8"/>
    <w:rsid w:val="00C3424D"/>
    <w:rsid w:val="00C41496"/>
    <w:rsid w:val="00C41D62"/>
    <w:rsid w:val="00C44493"/>
    <w:rsid w:val="00C72D07"/>
    <w:rsid w:val="00C9510D"/>
    <w:rsid w:val="00CC6777"/>
    <w:rsid w:val="00CD02A3"/>
    <w:rsid w:val="00CD4BC8"/>
    <w:rsid w:val="00CE6B39"/>
    <w:rsid w:val="00D45DE7"/>
    <w:rsid w:val="00D47AD5"/>
    <w:rsid w:val="00D61289"/>
    <w:rsid w:val="00DB411C"/>
    <w:rsid w:val="00DC1420"/>
    <w:rsid w:val="00DC6F8E"/>
    <w:rsid w:val="00DD6911"/>
    <w:rsid w:val="00DF4A94"/>
    <w:rsid w:val="00E22320"/>
    <w:rsid w:val="00E301D5"/>
    <w:rsid w:val="00E535CA"/>
    <w:rsid w:val="00E65E4A"/>
    <w:rsid w:val="00E82C06"/>
    <w:rsid w:val="00E955D2"/>
    <w:rsid w:val="00E96CF6"/>
    <w:rsid w:val="00ED6D78"/>
    <w:rsid w:val="00EE39A0"/>
    <w:rsid w:val="00F13C86"/>
    <w:rsid w:val="00F17949"/>
    <w:rsid w:val="00F347BB"/>
    <w:rsid w:val="00F557BA"/>
    <w:rsid w:val="00F66A3C"/>
    <w:rsid w:val="00F92A89"/>
    <w:rsid w:val="00FA70CD"/>
    <w:rsid w:val="00FE2503"/>
    <w:rsid w:val="00FE38AB"/>
    <w:rsid w:val="00FE77C5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725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50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greece.gr" TargetMode="External"/><Relationship Id="rId5" Type="http://schemas.openxmlformats.org/officeDocument/2006/relationships/hyperlink" Target="http://www.visitgreec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515</Words>
  <Characters>2785</Characters>
  <Application>Microsoft Office Outlook</Application>
  <DocSecurity>0</DocSecurity>
  <Lines>0</Lines>
  <Paragraphs>0</Paragraphs>
  <ScaleCrop>false</ScaleCrop>
  <Company>eot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ΙFTM TOP RESA – STAND GNTO  (PARIS 26-29/09/2017</dc:title>
  <dc:subject/>
  <dc:creator>efi</dc:creator>
  <cp:keywords/>
  <dc:description/>
  <cp:lastModifiedBy>fotopoulou_a</cp:lastModifiedBy>
  <cp:revision>7</cp:revision>
  <cp:lastPrinted>2017-06-15T11:06:00Z</cp:lastPrinted>
  <dcterms:created xsi:type="dcterms:W3CDTF">2017-06-13T11:58:00Z</dcterms:created>
  <dcterms:modified xsi:type="dcterms:W3CDTF">2017-06-15T11:07:00Z</dcterms:modified>
</cp:coreProperties>
</file>