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82B" w:rsidRPr="00D7282B" w:rsidRDefault="00D7282B">
      <w:pPr>
        <w:spacing w:after="0" w:line="360" w:lineRule="auto"/>
        <w:jc w:val="center"/>
        <w:rPr>
          <w:rFonts w:ascii="Cambria" w:eastAsia="Cambria" w:hAnsi="Cambria" w:cs="Cambria"/>
          <w:b/>
          <w:sz w:val="26"/>
        </w:rPr>
      </w:pPr>
      <w:r w:rsidRPr="00D7282B">
        <w:rPr>
          <w:rFonts w:ascii="Cambria" w:eastAsia="Cambria" w:hAnsi="Cambria" w:cs="Cambria"/>
          <w:b/>
          <w:sz w:val="26"/>
        </w:rPr>
        <w:t xml:space="preserve">Δημήτρης Τρυφωνόπουλος- Γενικός Γραμματέας ΕΟΤ </w:t>
      </w:r>
    </w:p>
    <w:p w:rsidR="00D7282B" w:rsidRDefault="00D7282B">
      <w:pPr>
        <w:spacing w:after="0" w:line="360" w:lineRule="auto"/>
        <w:jc w:val="center"/>
        <w:rPr>
          <w:rFonts w:ascii="Cambria" w:eastAsia="Cambria" w:hAnsi="Cambria" w:cs="Cambria"/>
          <w:b/>
          <w:sz w:val="26"/>
          <w:u w:val="single"/>
        </w:rPr>
      </w:pPr>
    </w:p>
    <w:p w:rsidR="00D7282B" w:rsidRDefault="00D7282B">
      <w:pPr>
        <w:spacing w:after="0" w:line="360" w:lineRule="auto"/>
        <w:jc w:val="center"/>
        <w:rPr>
          <w:rFonts w:ascii="Cambria" w:eastAsia="Cambria" w:hAnsi="Cambria" w:cs="Cambria"/>
          <w:b/>
          <w:sz w:val="26"/>
          <w:u w:val="single"/>
        </w:rPr>
      </w:pPr>
      <w:bookmarkStart w:id="0" w:name="_GoBack"/>
      <w:bookmarkEnd w:id="0"/>
    </w:p>
    <w:p w:rsidR="00275EA1" w:rsidRDefault="00AF2DB1">
      <w:pPr>
        <w:spacing w:after="0" w:line="360" w:lineRule="auto"/>
        <w:jc w:val="center"/>
        <w:rPr>
          <w:rFonts w:ascii="Cambria" w:eastAsia="Cambria" w:hAnsi="Cambria" w:cs="Cambria"/>
          <w:b/>
          <w:sz w:val="26"/>
          <w:u w:val="single"/>
        </w:rPr>
      </w:pPr>
      <w:r>
        <w:rPr>
          <w:rFonts w:ascii="Cambria" w:eastAsia="Cambria" w:hAnsi="Cambria" w:cs="Cambria"/>
          <w:b/>
          <w:sz w:val="26"/>
          <w:u w:val="single"/>
        </w:rPr>
        <w:t>Απολογισμός έργου ΕΟΤ A' 6μηνο 2016</w:t>
      </w:r>
    </w:p>
    <w:p w:rsidR="00275EA1" w:rsidRDefault="00275EA1">
      <w:pPr>
        <w:spacing w:after="0" w:line="360" w:lineRule="auto"/>
        <w:rPr>
          <w:rFonts w:ascii="Cambria" w:eastAsia="Cambria" w:hAnsi="Cambria" w:cs="Cambria"/>
          <w:sz w:val="26"/>
        </w:rPr>
      </w:pPr>
    </w:p>
    <w:p w:rsidR="00275EA1" w:rsidRDefault="00AF2DB1">
      <w:pPr>
        <w:spacing w:after="0" w:line="360" w:lineRule="auto"/>
        <w:rPr>
          <w:rFonts w:ascii="Cambria" w:eastAsia="Cambria" w:hAnsi="Cambria" w:cs="Cambria"/>
          <w:sz w:val="26"/>
        </w:rPr>
      </w:pPr>
      <w:r>
        <w:rPr>
          <w:rFonts w:ascii="Cambria" w:eastAsia="Cambria" w:hAnsi="Cambria" w:cs="Cambria"/>
          <w:sz w:val="26"/>
        </w:rPr>
        <w:t xml:space="preserve">Κυρίες και Κύριοι, </w:t>
      </w:r>
    </w:p>
    <w:p w:rsidR="00275EA1" w:rsidRDefault="00275EA1">
      <w:pPr>
        <w:spacing w:after="0" w:line="360" w:lineRule="auto"/>
        <w:jc w:val="both"/>
        <w:rPr>
          <w:rFonts w:ascii="Cambria" w:eastAsia="Cambria" w:hAnsi="Cambria" w:cs="Cambria"/>
          <w:sz w:val="26"/>
        </w:rPr>
      </w:pPr>
    </w:p>
    <w:p w:rsidR="00275EA1" w:rsidRDefault="00AF2DB1">
      <w:pPr>
        <w:spacing w:after="0" w:line="360" w:lineRule="auto"/>
        <w:jc w:val="both"/>
        <w:rPr>
          <w:rFonts w:ascii="Cambria" w:eastAsia="Cambria" w:hAnsi="Cambria" w:cs="Cambria"/>
          <w:sz w:val="26"/>
        </w:rPr>
      </w:pPr>
      <w:r>
        <w:rPr>
          <w:rFonts w:ascii="Cambria" w:eastAsia="Cambria" w:hAnsi="Cambria" w:cs="Cambria"/>
          <w:sz w:val="26"/>
        </w:rPr>
        <w:t xml:space="preserve">Mε τη σειρά μου θα ήθελα να καταθέσω τη στρατηγική δράσης του ΕΟΤ για την προβολή του Ελληνικού τουριστικού προϊόντος, λαμβάνοντος υπόψη ότι ο Τουρισμός αποτελεί </w:t>
      </w:r>
      <w:r w:rsidR="003A7335">
        <w:rPr>
          <w:rFonts w:ascii="Cambria" w:eastAsia="Cambria" w:hAnsi="Cambria" w:cs="Cambria"/>
          <w:sz w:val="26"/>
        </w:rPr>
        <w:t>ίσως</w:t>
      </w:r>
      <w:r>
        <w:rPr>
          <w:rFonts w:ascii="Cambria" w:eastAsia="Cambria" w:hAnsi="Cambria" w:cs="Cambria"/>
          <w:sz w:val="26"/>
        </w:rPr>
        <w:t xml:space="preserve"> τον πιο δυναμικά εξελισσόμενο τομέα της Ελληνικής Οικονομίας με όρους αειφορίας, βιώσιμης ανάπτυξης και κερδοφορίας.  </w:t>
      </w:r>
    </w:p>
    <w:p w:rsidR="00275EA1" w:rsidRDefault="00275EA1">
      <w:pPr>
        <w:spacing w:after="0" w:line="360" w:lineRule="auto"/>
        <w:jc w:val="both"/>
        <w:rPr>
          <w:rFonts w:ascii="Cambria" w:eastAsia="Cambria" w:hAnsi="Cambria" w:cs="Cambria"/>
          <w:sz w:val="26"/>
        </w:rPr>
      </w:pPr>
    </w:p>
    <w:p w:rsidR="00275EA1" w:rsidRDefault="00AF2DB1">
      <w:pPr>
        <w:spacing w:after="0" w:line="360" w:lineRule="auto"/>
        <w:jc w:val="both"/>
        <w:rPr>
          <w:rFonts w:ascii="Cambria" w:eastAsia="Cambria" w:hAnsi="Cambria" w:cs="Cambria"/>
          <w:sz w:val="26"/>
        </w:rPr>
      </w:pPr>
      <w:r>
        <w:rPr>
          <w:rFonts w:ascii="Cambria" w:eastAsia="Cambria" w:hAnsi="Cambria" w:cs="Cambria"/>
          <w:sz w:val="26"/>
        </w:rPr>
        <w:t xml:space="preserve">Και αυτό είναι διεθνές πρόταγμα. Σημειώνω ότι κατά το Παγκόσμιο Συμβούλιο για τα Ταξίδια και τον Τουρισμό (World Travel and Tourism Council), ο κλάδος Ταξιδίων και Τουρισμού για πέμπτη συνεχόμενη χρονιά ξεπέρασε το 2015 σε ρυθμούς ανάπτυξης (2,8%) τον ρυθμό ανάπτυξης της παγκόσμιας οικονομίας (2,3%) συμβάλλοντας στο 9,8% του παγκόσμιου ΑΕΠ και προσφέροντας 284 εκατ. θέσεις εργασίας (WTTC, 2016). </w:t>
      </w:r>
    </w:p>
    <w:p w:rsidR="003A7335" w:rsidRDefault="003A7335">
      <w:pPr>
        <w:spacing w:after="0" w:line="360" w:lineRule="auto"/>
        <w:jc w:val="both"/>
        <w:rPr>
          <w:rFonts w:ascii="Cambria" w:eastAsia="Cambria" w:hAnsi="Cambria" w:cs="Cambria"/>
          <w:sz w:val="26"/>
        </w:rPr>
      </w:pPr>
    </w:p>
    <w:p w:rsidR="00275EA1" w:rsidRDefault="00AF2DB1">
      <w:pPr>
        <w:spacing w:after="0" w:line="360" w:lineRule="auto"/>
        <w:jc w:val="both"/>
        <w:rPr>
          <w:rFonts w:ascii="Cambria" w:eastAsia="Cambria" w:hAnsi="Cambria" w:cs="Cambria"/>
          <w:sz w:val="26"/>
        </w:rPr>
      </w:pPr>
      <w:r>
        <w:rPr>
          <w:rFonts w:ascii="Cambria" w:eastAsia="Cambria" w:hAnsi="Cambria" w:cs="Cambria"/>
          <w:sz w:val="26"/>
        </w:rPr>
        <w:t xml:space="preserve">Μέχρι το 2030 ο </w:t>
      </w:r>
      <w:r>
        <w:rPr>
          <w:rFonts w:ascii="Cambria" w:eastAsia="Cambria" w:hAnsi="Cambria" w:cs="Cambria"/>
          <w:b/>
          <w:sz w:val="26"/>
        </w:rPr>
        <w:t>Παγκόσμιος Οργανισμός Τουρισμού</w:t>
      </w:r>
      <w:r>
        <w:rPr>
          <w:rFonts w:ascii="Cambria" w:eastAsia="Cambria" w:hAnsi="Cambria" w:cs="Cambria"/>
          <w:sz w:val="26"/>
        </w:rPr>
        <w:t xml:space="preserve"> προβλέπει ετήσια μεσοσταθμική αύξηση 3,3% στις διεθνείς τουριστικές αφίξεις. </w:t>
      </w:r>
    </w:p>
    <w:p w:rsidR="003A7335" w:rsidRDefault="003A7335">
      <w:pPr>
        <w:spacing w:after="0" w:line="360" w:lineRule="auto"/>
        <w:jc w:val="both"/>
        <w:rPr>
          <w:rFonts w:ascii="Cambria" w:eastAsia="Cambria" w:hAnsi="Cambria" w:cs="Cambria"/>
          <w:sz w:val="26"/>
        </w:rPr>
      </w:pPr>
    </w:p>
    <w:p w:rsidR="00275EA1" w:rsidRDefault="00AF2DB1">
      <w:pPr>
        <w:spacing w:after="0" w:line="360" w:lineRule="auto"/>
        <w:jc w:val="both"/>
        <w:rPr>
          <w:rFonts w:ascii="Cambria" w:eastAsia="Cambria" w:hAnsi="Cambria" w:cs="Cambria"/>
          <w:sz w:val="26"/>
        </w:rPr>
      </w:pPr>
      <w:r>
        <w:rPr>
          <w:rFonts w:ascii="Cambria" w:eastAsia="Cambria" w:hAnsi="Cambria" w:cs="Cambria"/>
          <w:sz w:val="26"/>
        </w:rPr>
        <w:t>Παρά το ρευστό δημοσιονομικό και συναλλαγματικό περιβάλλον καθώς και τα πρόσφατα ζητήματα ασφάλειας, ο Τουρισμός εξακολουθεί σταθερά την ανοδική του πορεία και στο πλαίσιο αυτό αναμένονται θετικές προοπτικές της σχετικής δραστηριότητα</w:t>
      </w:r>
      <w:r w:rsidR="003A7335">
        <w:rPr>
          <w:rFonts w:ascii="Cambria" w:eastAsia="Cambria" w:hAnsi="Cambria" w:cs="Cambria"/>
          <w:sz w:val="26"/>
        </w:rPr>
        <w:t>ς</w:t>
      </w:r>
      <w:r>
        <w:rPr>
          <w:rFonts w:ascii="Cambria" w:eastAsia="Cambria" w:hAnsi="Cambria" w:cs="Cambria"/>
          <w:sz w:val="26"/>
        </w:rPr>
        <w:t xml:space="preserve"> και το 2016. </w:t>
      </w:r>
    </w:p>
    <w:p w:rsidR="00275EA1" w:rsidRDefault="00275EA1">
      <w:pPr>
        <w:spacing w:after="0" w:line="360" w:lineRule="auto"/>
        <w:jc w:val="both"/>
        <w:rPr>
          <w:rFonts w:ascii="Cambria" w:eastAsia="Cambria" w:hAnsi="Cambria" w:cs="Cambria"/>
          <w:sz w:val="26"/>
        </w:rPr>
      </w:pPr>
    </w:p>
    <w:p w:rsidR="00275EA1" w:rsidRDefault="00AF2DB1">
      <w:pPr>
        <w:spacing w:after="0" w:line="360" w:lineRule="auto"/>
        <w:jc w:val="both"/>
        <w:rPr>
          <w:rFonts w:ascii="Cambria" w:eastAsia="Cambria" w:hAnsi="Cambria" w:cs="Cambria"/>
          <w:b/>
          <w:sz w:val="26"/>
        </w:rPr>
      </w:pPr>
      <w:r>
        <w:rPr>
          <w:rFonts w:ascii="Cambria" w:eastAsia="Cambria" w:hAnsi="Cambria" w:cs="Cambria"/>
          <w:sz w:val="26"/>
        </w:rPr>
        <w:lastRenderedPageBreak/>
        <w:t xml:space="preserve">Μέσα σε αυτές τις συνθήκες, η τουριστική ταυτότητα της Ελλάδας αναγνωρίζεται ως ένα από τα πιο δυναμικά και μοναδικά brands παγκοσμίως. </w:t>
      </w:r>
      <w:r>
        <w:rPr>
          <w:rFonts w:ascii="Cambria" w:eastAsia="Cambria" w:hAnsi="Cambria" w:cs="Cambria"/>
          <w:b/>
          <w:sz w:val="26"/>
        </w:rPr>
        <w:t xml:space="preserve"> </w:t>
      </w:r>
    </w:p>
    <w:p w:rsidR="003A7335" w:rsidRDefault="003A7335">
      <w:pPr>
        <w:spacing w:after="0" w:line="360" w:lineRule="auto"/>
        <w:jc w:val="both"/>
        <w:rPr>
          <w:rFonts w:ascii="Cambria" w:eastAsia="Cambria" w:hAnsi="Cambria" w:cs="Cambria"/>
          <w:b/>
          <w:sz w:val="26"/>
        </w:rPr>
      </w:pPr>
    </w:p>
    <w:p w:rsidR="00275EA1" w:rsidRDefault="00AF2DB1">
      <w:pPr>
        <w:spacing w:after="0" w:line="360" w:lineRule="auto"/>
        <w:jc w:val="both"/>
        <w:rPr>
          <w:rFonts w:ascii="Cambria" w:eastAsia="Cambria" w:hAnsi="Cambria" w:cs="Cambria"/>
          <w:b/>
          <w:sz w:val="26"/>
        </w:rPr>
      </w:pPr>
      <w:r>
        <w:rPr>
          <w:rFonts w:ascii="Cambria" w:eastAsia="Cambria" w:hAnsi="Cambria" w:cs="Cambria"/>
          <w:sz w:val="26"/>
        </w:rPr>
        <w:t xml:space="preserve">Αυτή ακριβώς τη μοναδικότητα του Ελληνικού Τουριστικού </w:t>
      </w:r>
      <w:r w:rsidR="003A7335">
        <w:rPr>
          <w:rFonts w:ascii="Cambria" w:eastAsia="Cambria" w:hAnsi="Cambria" w:cs="Cambria"/>
          <w:sz w:val="26"/>
        </w:rPr>
        <w:t>Προϊόντος</w:t>
      </w:r>
      <w:r>
        <w:rPr>
          <w:rFonts w:ascii="Cambria" w:eastAsia="Cambria" w:hAnsi="Cambria" w:cs="Cambria"/>
          <w:sz w:val="26"/>
        </w:rPr>
        <w:t xml:space="preserve"> αξιοποιούμε στο</w:t>
      </w:r>
      <w:r w:rsidR="003A7335">
        <w:rPr>
          <w:rFonts w:ascii="Cambria" w:eastAsia="Cambria" w:hAnsi="Cambria" w:cs="Cambria"/>
          <w:sz w:val="26"/>
        </w:rPr>
        <w:t xml:space="preserve">ν ΕΟΤ, σε αρμονική </w:t>
      </w:r>
      <w:r>
        <w:rPr>
          <w:rFonts w:ascii="Cambria" w:eastAsia="Cambria" w:hAnsi="Cambria" w:cs="Cambria"/>
          <w:sz w:val="26"/>
        </w:rPr>
        <w:t>συνεργασία με το Υπουργείο Οικονομίας, Ανάπτυξης και Τουρισμού</w:t>
      </w:r>
      <w:r>
        <w:rPr>
          <w:rFonts w:ascii="Cambria" w:eastAsia="Cambria" w:hAnsi="Cambria" w:cs="Cambria"/>
          <w:b/>
          <w:sz w:val="26"/>
        </w:rPr>
        <w:t xml:space="preserve">.  </w:t>
      </w:r>
    </w:p>
    <w:p w:rsidR="00275EA1" w:rsidRDefault="00275EA1">
      <w:pPr>
        <w:spacing w:after="0" w:line="360" w:lineRule="auto"/>
        <w:jc w:val="both"/>
        <w:rPr>
          <w:rFonts w:ascii="Cambria" w:eastAsia="Cambria" w:hAnsi="Cambria" w:cs="Cambria"/>
          <w:b/>
          <w:sz w:val="26"/>
        </w:rPr>
      </w:pPr>
    </w:p>
    <w:p w:rsidR="00275EA1" w:rsidRDefault="00AF2DB1">
      <w:pPr>
        <w:spacing w:after="0" w:line="360" w:lineRule="auto"/>
        <w:jc w:val="both"/>
        <w:rPr>
          <w:rFonts w:ascii="Cambria" w:eastAsia="Cambria" w:hAnsi="Cambria" w:cs="Cambria"/>
          <w:sz w:val="26"/>
        </w:rPr>
      </w:pPr>
      <w:r>
        <w:rPr>
          <w:rFonts w:ascii="Cambria" w:eastAsia="Cambria" w:hAnsi="Cambria" w:cs="Cambria"/>
          <w:b/>
          <w:sz w:val="26"/>
        </w:rPr>
        <w:t>Κεντρικοί στόχοι μας είναι</w:t>
      </w:r>
      <w:r>
        <w:rPr>
          <w:rFonts w:ascii="Cambria" w:eastAsia="Cambria" w:hAnsi="Cambria" w:cs="Cambria"/>
          <w:sz w:val="26"/>
        </w:rPr>
        <w:t xml:space="preserve">: </w:t>
      </w:r>
    </w:p>
    <w:p w:rsidR="00275EA1" w:rsidRDefault="00275EA1">
      <w:pPr>
        <w:spacing w:after="0" w:line="360" w:lineRule="auto"/>
        <w:jc w:val="both"/>
        <w:rPr>
          <w:rFonts w:ascii="Cambria" w:eastAsia="Cambria" w:hAnsi="Cambria" w:cs="Cambria"/>
          <w:sz w:val="26"/>
        </w:rPr>
      </w:pPr>
    </w:p>
    <w:p w:rsidR="00275EA1" w:rsidRDefault="00AF2DB1">
      <w:pPr>
        <w:numPr>
          <w:ilvl w:val="0"/>
          <w:numId w:val="1"/>
        </w:numPr>
        <w:tabs>
          <w:tab w:val="left" w:pos="720"/>
        </w:tabs>
        <w:spacing w:after="0" w:line="360" w:lineRule="auto"/>
        <w:ind w:left="720" w:hanging="360"/>
        <w:rPr>
          <w:rFonts w:ascii="Cambria" w:eastAsia="Cambria" w:hAnsi="Cambria" w:cs="Cambria"/>
          <w:sz w:val="26"/>
        </w:rPr>
      </w:pPr>
      <w:r>
        <w:rPr>
          <w:rFonts w:ascii="Cambria" w:eastAsia="Cambria" w:hAnsi="Cambria" w:cs="Cambria"/>
          <w:sz w:val="26"/>
        </w:rPr>
        <w:t>Ο εκσυγχρονισμός &amp; η ενίσχυση της εικόνας της χώρας διεθνώς (brand image building) ως κορυφαίος τουριστικός προορισμός καθώς και της επικοινωνιακής οντότητάς της.</w:t>
      </w:r>
    </w:p>
    <w:p w:rsidR="00275EA1" w:rsidRDefault="00AF2DB1">
      <w:pPr>
        <w:numPr>
          <w:ilvl w:val="0"/>
          <w:numId w:val="1"/>
        </w:numPr>
        <w:tabs>
          <w:tab w:val="left" w:pos="720"/>
        </w:tabs>
        <w:spacing w:after="0" w:line="360" w:lineRule="auto"/>
        <w:ind w:left="720" w:hanging="360"/>
        <w:jc w:val="both"/>
        <w:rPr>
          <w:rFonts w:ascii="Cambria" w:eastAsia="Cambria" w:hAnsi="Cambria" w:cs="Cambria"/>
          <w:sz w:val="26"/>
        </w:rPr>
      </w:pPr>
      <w:r>
        <w:rPr>
          <w:rFonts w:ascii="Cambria" w:eastAsia="Cambria" w:hAnsi="Cambria" w:cs="Cambria"/>
          <w:sz w:val="26"/>
        </w:rPr>
        <w:t xml:space="preserve">   Η σταθερά ισχυρή παρουσία της Ελλάδας στη διεθνή τουριστική αγορά και ειδικά στα σημεία εκείνα που οι ταξιδιώτες-πολίτες του κόσμου εμπνέονται και επιλέγουν οτιδήποτε αφορά το </w:t>
      </w:r>
      <w:r w:rsidR="003A7335">
        <w:rPr>
          <w:rFonts w:ascii="Cambria" w:eastAsia="Cambria" w:hAnsi="Cambria" w:cs="Cambria"/>
          <w:sz w:val="26"/>
        </w:rPr>
        <w:t>υπό</w:t>
      </w:r>
      <w:r>
        <w:rPr>
          <w:rFonts w:ascii="Cambria" w:eastAsia="Cambria" w:hAnsi="Cambria" w:cs="Cambria"/>
          <w:sz w:val="26"/>
        </w:rPr>
        <w:t xml:space="preserve"> σχεδιασμό ταξίδι τους.</w:t>
      </w:r>
    </w:p>
    <w:p w:rsidR="00275EA1" w:rsidRDefault="00AF2DB1">
      <w:pPr>
        <w:numPr>
          <w:ilvl w:val="0"/>
          <w:numId w:val="1"/>
        </w:numPr>
        <w:tabs>
          <w:tab w:val="left" w:pos="720"/>
        </w:tabs>
        <w:spacing w:after="0" w:line="360" w:lineRule="auto"/>
        <w:ind w:left="720" w:hanging="360"/>
        <w:jc w:val="both"/>
        <w:rPr>
          <w:rFonts w:ascii="Cambria" w:eastAsia="Cambria" w:hAnsi="Cambria" w:cs="Cambria"/>
          <w:sz w:val="26"/>
        </w:rPr>
      </w:pPr>
      <w:r>
        <w:rPr>
          <w:rFonts w:ascii="Cambria" w:eastAsia="Cambria" w:hAnsi="Cambria" w:cs="Cambria"/>
          <w:sz w:val="26"/>
        </w:rPr>
        <w:t xml:space="preserve">   Η αύξηση της αναγνωρισιμότητα</w:t>
      </w:r>
      <w:r w:rsidR="003A7335">
        <w:rPr>
          <w:rFonts w:ascii="Cambria" w:eastAsia="Cambria" w:hAnsi="Cambria" w:cs="Cambria"/>
          <w:sz w:val="26"/>
        </w:rPr>
        <w:t>ς (brand awareness) της Ελλάδας</w:t>
      </w:r>
      <w:r>
        <w:rPr>
          <w:rFonts w:ascii="Cambria" w:eastAsia="Cambria" w:hAnsi="Cambria" w:cs="Cambria"/>
          <w:sz w:val="26"/>
        </w:rPr>
        <w:t xml:space="preserve"> ως ελκυστικού τουριστικού προορισμού, που μπορεί να ανταποκριθεί στις ιδιαίτερες απαιτήσεις των σύγχρονων ταξιδιωτών.</w:t>
      </w:r>
    </w:p>
    <w:p w:rsidR="00275EA1" w:rsidRDefault="00275EA1">
      <w:pPr>
        <w:spacing w:after="0" w:line="360" w:lineRule="auto"/>
        <w:jc w:val="both"/>
        <w:rPr>
          <w:rFonts w:ascii="Cambria" w:eastAsia="Cambria" w:hAnsi="Cambria" w:cs="Cambria"/>
          <w:sz w:val="26"/>
        </w:rPr>
      </w:pPr>
    </w:p>
    <w:p w:rsidR="00275EA1" w:rsidRDefault="00AF2DB1">
      <w:pPr>
        <w:spacing w:after="0" w:line="360" w:lineRule="auto"/>
        <w:jc w:val="both"/>
        <w:rPr>
          <w:rFonts w:ascii="Cambria" w:eastAsia="Cambria" w:hAnsi="Cambria" w:cs="Cambria"/>
          <w:sz w:val="26"/>
        </w:rPr>
      </w:pPr>
      <w:r>
        <w:rPr>
          <w:rFonts w:ascii="Cambria" w:eastAsia="Cambria" w:hAnsi="Cambria" w:cs="Cambria"/>
          <w:sz w:val="26"/>
        </w:rPr>
        <w:t xml:space="preserve">Κυρίες και Κύριοι, </w:t>
      </w:r>
    </w:p>
    <w:p w:rsidR="00275EA1" w:rsidRDefault="00275EA1">
      <w:pPr>
        <w:spacing w:after="0" w:line="360" w:lineRule="auto"/>
        <w:jc w:val="both"/>
        <w:rPr>
          <w:rFonts w:ascii="Cambria" w:eastAsia="Cambria" w:hAnsi="Cambria" w:cs="Cambria"/>
          <w:sz w:val="26"/>
        </w:rPr>
      </w:pPr>
    </w:p>
    <w:p w:rsidR="00275EA1" w:rsidRDefault="00AF2DB1">
      <w:pPr>
        <w:spacing w:after="0" w:line="360" w:lineRule="auto"/>
        <w:jc w:val="both"/>
        <w:rPr>
          <w:rFonts w:ascii="Cambria" w:eastAsia="Cambria" w:hAnsi="Cambria" w:cs="Cambria"/>
          <w:sz w:val="26"/>
        </w:rPr>
      </w:pPr>
      <w:r>
        <w:rPr>
          <w:rFonts w:ascii="Cambria" w:eastAsia="Cambria" w:hAnsi="Cambria" w:cs="Cambria"/>
          <w:sz w:val="26"/>
        </w:rPr>
        <w:t xml:space="preserve">Με στόχο την ενδυνάμωση της ανταγωνιστικότητας της Ελληνικής Τουριστικής προσφοράς, </w:t>
      </w:r>
    </w:p>
    <w:p w:rsidR="00275EA1" w:rsidRDefault="00275EA1">
      <w:pPr>
        <w:spacing w:after="0" w:line="360" w:lineRule="auto"/>
        <w:jc w:val="both"/>
        <w:rPr>
          <w:rFonts w:ascii="Cambria" w:eastAsia="Cambria" w:hAnsi="Cambria" w:cs="Cambria"/>
          <w:sz w:val="26"/>
        </w:rPr>
      </w:pPr>
    </w:p>
    <w:p w:rsidR="00275EA1" w:rsidRDefault="00AF2DB1">
      <w:pPr>
        <w:numPr>
          <w:ilvl w:val="0"/>
          <w:numId w:val="2"/>
        </w:numPr>
        <w:spacing w:after="0" w:line="360" w:lineRule="auto"/>
        <w:ind w:left="720" w:hanging="360"/>
        <w:jc w:val="both"/>
        <w:rPr>
          <w:rFonts w:ascii="Cambria" w:eastAsia="Cambria" w:hAnsi="Cambria" w:cs="Cambria"/>
          <w:sz w:val="26"/>
        </w:rPr>
      </w:pPr>
      <w:r>
        <w:rPr>
          <w:rFonts w:ascii="Cambria" w:eastAsia="Cambria" w:hAnsi="Cambria" w:cs="Cambria"/>
          <w:b/>
          <w:sz w:val="26"/>
          <w:u w:val="single"/>
        </w:rPr>
        <w:t>υλοποιούμε</w:t>
      </w:r>
      <w:r>
        <w:rPr>
          <w:rFonts w:ascii="Cambria" w:eastAsia="Cambria" w:hAnsi="Cambria" w:cs="Cambria"/>
          <w:sz w:val="26"/>
        </w:rPr>
        <w:t xml:space="preserve"> ένα διαφοροποιημένο μείγμα στρατηγικής Marketing προκειμένου να αυξηθεί η εξωστρέφεια του προϊόντος.</w:t>
      </w:r>
    </w:p>
    <w:p w:rsidR="00275EA1" w:rsidRDefault="00275EA1">
      <w:pPr>
        <w:spacing w:after="0" w:line="360" w:lineRule="auto"/>
        <w:jc w:val="both"/>
        <w:rPr>
          <w:rFonts w:ascii="Cambria" w:eastAsia="Cambria" w:hAnsi="Cambria" w:cs="Cambria"/>
          <w:sz w:val="26"/>
        </w:rPr>
      </w:pPr>
    </w:p>
    <w:p w:rsidR="003A7335" w:rsidRDefault="003A7335">
      <w:pPr>
        <w:spacing w:after="0" w:line="360" w:lineRule="auto"/>
        <w:jc w:val="both"/>
        <w:rPr>
          <w:rFonts w:ascii="Cambria" w:eastAsia="Cambria" w:hAnsi="Cambria" w:cs="Cambria"/>
          <w:sz w:val="26"/>
        </w:rPr>
      </w:pPr>
    </w:p>
    <w:p w:rsidR="003A7335" w:rsidRDefault="003A7335">
      <w:pPr>
        <w:spacing w:after="0" w:line="360" w:lineRule="auto"/>
        <w:jc w:val="both"/>
        <w:rPr>
          <w:rFonts w:ascii="Cambria" w:eastAsia="Cambria" w:hAnsi="Cambria" w:cs="Cambria"/>
          <w:sz w:val="26"/>
        </w:rPr>
      </w:pPr>
    </w:p>
    <w:p w:rsidR="003A7335" w:rsidRDefault="003A7335">
      <w:pPr>
        <w:spacing w:after="0" w:line="360" w:lineRule="auto"/>
        <w:jc w:val="both"/>
        <w:rPr>
          <w:rFonts w:ascii="Cambria" w:eastAsia="Cambria" w:hAnsi="Cambria" w:cs="Cambria"/>
          <w:sz w:val="26"/>
        </w:rPr>
      </w:pPr>
    </w:p>
    <w:p w:rsidR="003A7335" w:rsidRDefault="003A7335">
      <w:pPr>
        <w:spacing w:after="0" w:line="360" w:lineRule="auto"/>
        <w:jc w:val="both"/>
        <w:rPr>
          <w:rFonts w:ascii="Cambria" w:eastAsia="Cambria" w:hAnsi="Cambria" w:cs="Cambria"/>
          <w:sz w:val="26"/>
        </w:rPr>
      </w:pPr>
    </w:p>
    <w:p w:rsidR="00275EA1" w:rsidRDefault="00AF2DB1">
      <w:pPr>
        <w:spacing w:after="0" w:line="360" w:lineRule="auto"/>
        <w:jc w:val="both"/>
        <w:rPr>
          <w:rFonts w:ascii="Cambria" w:eastAsia="Cambria" w:hAnsi="Cambria" w:cs="Cambria"/>
          <w:sz w:val="26"/>
        </w:rPr>
      </w:pPr>
      <w:r>
        <w:rPr>
          <w:rFonts w:ascii="Cambria" w:eastAsia="Cambria" w:hAnsi="Cambria" w:cs="Cambria"/>
          <w:sz w:val="26"/>
        </w:rPr>
        <w:t>Στο επίκεντρο των δράσεων μας βρίσκεται :</w:t>
      </w:r>
    </w:p>
    <w:p w:rsidR="00275EA1" w:rsidRDefault="00275EA1">
      <w:pPr>
        <w:spacing w:after="0" w:line="360" w:lineRule="auto"/>
        <w:jc w:val="both"/>
        <w:rPr>
          <w:rFonts w:ascii="Cambria" w:eastAsia="Cambria" w:hAnsi="Cambria" w:cs="Cambria"/>
          <w:sz w:val="26"/>
        </w:rPr>
      </w:pPr>
    </w:p>
    <w:p w:rsidR="00275EA1" w:rsidRDefault="00AF2DB1">
      <w:pPr>
        <w:numPr>
          <w:ilvl w:val="0"/>
          <w:numId w:val="3"/>
        </w:numPr>
        <w:tabs>
          <w:tab w:val="left" w:pos="720"/>
        </w:tabs>
        <w:spacing w:after="0" w:line="360" w:lineRule="auto"/>
        <w:ind w:left="720" w:hanging="360"/>
        <w:jc w:val="both"/>
        <w:rPr>
          <w:rFonts w:ascii="Cambria" w:eastAsia="Cambria" w:hAnsi="Cambria" w:cs="Cambria"/>
          <w:b/>
          <w:sz w:val="26"/>
        </w:rPr>
      </w:pPr>
      <w:r>
        <w:rPr>
          <w:rFonts w:ascii="Cambria" w:eastAsia="Cambria" w:hAnsi="Cambria" w:cs="Cambria"/>
          <w:b/>
          <w:sz w:val="26"/>
        </w:rPr>
        <w:t>Η επιμήκυνση της τουριστικής περιόδου,</w:t>
      </w:r>
    </w:p>
    <w:p w:rsidR="00275EA1" w:rsidRDefault="00AF2DB1">
      <w:pPr>
        <w:numPr>
          <w:ilvl w:val="0"/>
          <w:numId w:val="3"/>
        </w:numPr>
        <w:tabs>
          <w:tab w:val="left" w:pos="720"/>
        </w:tabs>
        <w:spacing w:after="0" w:line="360" w:lineRule="auto"/>
        <w:ind w:left="720" w:hanging="360"/>
        <w:jc w:val="both"/>
        <w:rPr>
          <w:rFonts w:ascii="Cambria" w:eastAsia="Cambria" w:hAnsi="Cambria" w:cs="Cambria"/>
          <w:sz w:val="26"/>
        </w:rPr>
      </w:pPr>
      <w:r>
        <w:rPr>
          <w:rFonts w:ascii="Cambria" w:eastAsia="Cambria" w:hAnsi="Cambria" w:cs="Cambria"/>
          <w:b/>
          <w:sz w:val="26"/>
        </w:rPr>
        <w:t xml:space="preserve">Η διατήρηση και η περαιτέρω αύξηση του μεριδίου αγοράς για τον Ελληνικό Τουρισμό στις παραδοσιακές αγορές, </w:t>
      </w:r>
      <w:r>
        <w:rPr>
          <w:rFonts w:ascii="Cambria" w:eastAsia="Cambria" w:hAnsi="Cambria" w:cs="Cambria"/>
          <w:sz w:val="26"/>
        </w:rPr>
        <w:t>όπως η Ρωσία, που αποτελεί μια ιδιαίτερα σημαντική αγορά προς αξιοποίηση και περαιτέρω στρατηγική αναβάθμιση, κάτι που ήδη έχει ξεκινήσει οργανωσιακά και λειτουργικά από το τέλος του 2015,</w:t>
      </w:r>
    </w:p>
    <w:p w:rsidR="00275EA1" w:rsidRDefault="00AF2DB1">
      <w:pPr>
        <w:numPr>
          <w:ilvl w:val="0"/>
          <w:numId w:val="3"/>
        </w:numPr>
        <w:tabs>
          <w:tab w:val="left" w:pos="720"/>
        </w:tabs>
        <w:spacing w:after="0" w:line="360" w:lineRule="auto"/>
        <w:ind w:left="720" w:hanging="360"/>
        <w:jc w:val="both"/>
        <w:rPr>
          <w:rFonts w:ascii="Cambria" w:eastAsia="Cambria" w:hAnsi="Cambria" w:cs="Cambria"/>
          <w:sz w:val="26"/>
        </w:rPr>
      </w:pPr>
      <w:r>
        <w:rPr>
          <w:rFonts w:ascii="Cambria" w:eastAsia="Cambria" w:hAnsi="Cambria" w:cs="Cambria"/>
          <w:b/>
          <w:sz w:val="26"/>
        </w:rPr>
        <w:t xml:space="preserve">Η αύξηση των εισπράξεων από τον Τουρισμό </w:t>
      </w:r>
      <w:r>
        <w:rPr>
          <w:rFonts w:ascii="Cambria" w:eastAsia="Cambria" w:hAnsi="Cambria" w:cs="Cambria"/>
          <w:i/>
          <w:sz w:val="26"/>
        </w:rPr>
        <w:t>(ως ποιοτικό στοιχείο που θα πρέπει να συνυπολογίζεται με την ίδια τουλάχιστον βαρύτητα με τον επιτευχθέντα αριθμό τουριστών ετησίως),</w:t>
      </w:r>
    </w:p>
    <w:p w:rsidR="00275EA1" w:rsidRDefault="003A7335">
      <w:pPr>
        <w:numPr>
          <w:ilvl w:val="0"/>
          <w:numId w:val="3"/>
        </w:numPr>
        <w:tabs>
          <w:tab w:val="left" w:pos="720"/>
        </w:tabs>
        <w:spacing w:after="0" w:line="360" w:lineRule="auto"/>
        <w:ind w:left="720" w:hanging="360"/>
        <w:jc w:val="both"/>
        <w:rPr>
          <w:rFonts w:ascii="Cambria" w:eastAsia="Cambria" w:hAnsi="Cambria" w:cs="Cambria"/>
          <w:sz w:val="26"/>
        </w:rPr>
      </w:pPr>
      <w:r>
        <w:rPr>
          <w:rFonts w:ascii="Cambria" w:eastAsia="Cambria" w:hAnsi="Cambria" w:cs="Cambria"/>
          <w:b/>
          <w:sz w:val="26"/>
        </w:rPr>
        <w:t>Η στοχευμέ</w:t>
      </w:r>
      <w:r w:rsidR="00AF2DB1">
        <w:rPr>
          <w:rFonts w:ascii="Cambria" w:eastAsia="Cambria" w:hAnsi="Cambria" w:cs="Cambria"/>
          <w:b/>
          <w:sz w:val="26"/>
        </w:rPr>
        <w:t xml:space="preserve">νη διείσδυση σε επιλεγμένες νέες αγορές </w:t>
      </w:r>
      <w:r w:rsidR="00AF2DB1">
        <w:rPr>
          <w:rFonts w:ascii="Cambria" w:eastAsia="Cambria" w:hAnsi="Cambria" w:cs="Cambria"/>
          <w:sz w:val="26"/>
        </w:rPr>
        <w:t>(όπως Κίνα, Κορέα, Ιράν, Ηνωμένα Αραβικά Εμιράτα, Σαουδική Αραβία, κ.α.), πέρα από τις παραδοσιακές (όπως Γερμανία, Μεγάλη Βρετανία, Γαλλία και Ιταλία),</w:t>
      </w:r>
    </w:p>
    <w:p w:rsidR="00275EA1" w:rsidRDefault="00AF2DB1">
      <w:pPr>
        <w:numPr>
          <w:ilvl w:val="0"/>
          <w:numId w:val="3"/>
        </w:numPr>
        <w:tabs>
          <w:tab w:val="left" w:pos="720"/>
        </w:tabs>
        <w:spacing w:after="0" w:line="360" w:lineRule="auto"/>
        <w:ind w:left="720" w:hanging="360"/>
        <w:jc w:val="both"/>
        <w:rPr>
          <w:rFonts w:ascii="Cambria" w:eastAsia="Cambria" w:hAnsi="Cambria" w:cs="Cambria"/>
          <w:b/>
          <w:sz w:val="26"/>
        </w:rPr>
      </w:pPr>
      <w:r>
        <w:rPr>
          <w:rFonts w:ascii="Cambria" w:eastAsia="Cambria" w:hAnsi="Cambria" w:cs="Cambria"/>
          <w:b/>
          <w:sz w:val="26"/>
        </w:rPr>
        <w:t xml:space="preserve">Η </w:t>
      </w:r>
      <w:r w:rsidR="003A7335">
        <w:rPr>
          <w:rFonts w:ascii="Cambria" w:eastAsia="Cambria" w:hAnsi="Cambria" w:cs="Cambria"/>
          <w:b/>
          <w:sz w:val="26"/>
        </w:rPr>
        <w:t xml:space="preserve">προσέλκυση  </w:t>
      </w:r>
      <w:r>
        <w:rPr>
          <w:rFonts w:ascii="Cambria" w:eastAsia="Cambria" w:hAnsi="Cambria" w:cs="Cambria"/>
          <w:b/>
          <w:sz w:val="26"/>
        </w:rPr>
        <w:t>πιστών και τακτικών τουριστών,</w:t>
      </w:r>
    </w:p>
    <w:p w:rsidR="00275EA1" w:rsidRDefault="00AF2DB1">
      <w:pPr>
        <w:numPr>
          <w:ilvl w:val="0"/>
          <w:numId w:val="3"/>
        </w:numPr>
        <w:tabs>
          <w:tab w:val="left" w:pos="720"/>
        </w:tabs>
        <w:spacing w:after="0" w:line="360" w:lineRule="auto"/>
        <w:ind w:left="720" w:hanging="360"/>
        <w:jc w:val="both"/>
        <w:rPr>
          <w:rFonts w:ascii="Cambria" w:eastAsia="Cambria" w:hAnsi="Cambria" w:cs="Cambria"/>
          <w:sz w:val="26"/>
        </w:rPr>
      </w:pPr>
      <w:r>
        <w:rPr>
          <w:rFonts w:ascii="Cambria" w:eastAsia="Cambria" w:hAnsi="Cambria" w:cs="Cambria"/>
          <w:b/>
          <w:sz w:val="26"/>
        </w:rPr>
        <w:t xml:space="preserve">Η σύνθεση νέων προϊόντων και υπηρεσιών για την δημιουργία τουρισμού ειδικής ζήτησης </w:t>
      </w:r>
      <w:r>
        <w:rPr>
          <w:rFonts w:ascii="Cambria" w:eastAsia="Cambria" w:hAnsi="Cambria" w:cs="Cambria"/>
          <w:sz w:val="26"/>
        </w:rPr>
        <w:t>(γαστρονομία ως βάση του ευ ζην και της μακροζωίας, καταδυτικά πάρκα, canoe-kayak  κ.α.),</w:t>
      </w:r>
    </w:p>
    <w:p w:rsidR="00275EA1" w:rsidRDefault="00AF2DB1">
      <w:pPr>
        <w:numPr>
          <w:ilvl w:val="0"/>
          <w:numId w:val="3"/>
        </w:numPr>
        <w:tabs>
          <w:tab w:val="left" w:pos="720"/>
        </w:tabs>
        <w:spacing w:after="0" w:line="360" w:lineRule="auto"/>
        <w:ind w:left="720" w:hanging="360"/>
        <w:jc w:val="both"/>
        <w:rPr>
          <w:rFonts w:ascii="Cambria" w:eastAsia="Cambria" w:hAnsi="Cambria" w:cs="Cambria"/>
          <w:b/>
          <w:sz w:val="26"/>
        </w:rPr>
      </w:pPr>
      <w:r>
        <w:rPr>
          <w:rFonts w:ascii="Cambria" w:eastAsia="Cambria" w:hAnsi="Cambria" w:cs="Cambria"/>
          <w:b/>
          <w:sz w:val="26"/>
        </w:rPr>
        <w:t>Η ανάδειξη νέων προορισμών της Ελλάδας, λιγότερο γνωστών στο εξωτερικό και πολλαπλώς αξιοποιήσιμων με εξαιρετικό value for money για τον ξένο επισκέπτη,</w:t>
      </w:r>
      <w:r w:rsidR="00087CE9" w:rsidRPr="00087CE9">
        <w:rPr>
          <w:rFonts w:ascii="Cambria" w:eastAsia="Cambria" w:hAnsi="Cambria" w:cs="Cambria"/>
          <w:b/>
          <w:sz w:val="26"/>
        </w:rPr>
        <w:t xml:space="preserve"> </w:t>
      </w:r>
      <w:r w:rsidR="00087CE9">
        <w:rPr>
          <w:rFonts w:ascii="Cambria" w:eastAsia="Cambria" w:hAnsi="Cambria" w:cs="Cambria"/>
          <w:b/>
          <w:sz w:val="26"/>
        </w:rPr>
        <w:t>αλλά και σημαντική ωφέλεια για την τοπική κοινωνία &amp; οικονομία.</w:t>
      </w:r>
    </w:p>
    <w:p w:rsidR="00275EA1" w:rsidRDefault="00275EA1">
      <w:pPr>
        <w:spacing w:after="0" w:line="360" w:lineRule="auto"/>
        <w:jc w:val="both"/>
        <w:rPr>
          <w:rFonts w:ascii="Cambria" w:eastAsia="Cambria" w:hAnsi="Cambria" w:cs="Cambria"/>
          <w:sz w:val="26"/>
        </w:rPr>
      </w:pPr>
    </w:p>
    <w:p w:rsidR="00275EA1" w:rsidRDefault="00AF2DB1">
      <w:pPr>
        <w:spacing w:after="0" w:line="360" w:lineRule="auto"/>
        <w:ind w:left="720"/>
        <w:jc w:val="both"/>
        <w:rPr>
          <w:rFonts w:ascii="Cambria" w:eastAsia="Cambria" w:hAnsi="Cambria" w:cs="Cambria"/>
          <w:sz w:val="26"/>
        </w:rPr>
      </w:pPr>
      <w:r>
        <w:rPr>
          <w:rFonts w:ascii="Cambria" w:eastAsia="Cambria" w:hAnsi="Cambria" w:cs="Cambria"/>
          <w:sz w:val="26"/>
        </w:rPr>
        <w:t>Στο πλαίσιο αυτό:</w:t>
      </w:r>
    </w:p>
    <w:p w:rsidR="00275EA1" w:rsidRDefault="00275EA1">
      <w:pPr>
        <w:spacing w:after="0" w:line="360" w:lineRule="auto"/>
        <w:jc w:val="both"/>
        <w:rPr>
          <w:rFonts w:ascii="Cambria" w:eastAsia="Cambria" w:hAnsi="Cambria" w:cs="Cambria"/>
          <w:sz w:val="26"/>
        </w:rPr>
      </w:pPr>
    </w:p>
    <w:p w:rsidR="00275EA1" w:rsidRDefault="00AF2DB1">
      <w:pPr>
        <w:numPr>
          <w:ilvl w:val="0"/>
          <w:numId w:val="4"/>
        </w:numPr>
        <w:spacing w:after="0" w:line="360" w:lineRule="auto"/>
        <w:ind w:left="720" w:hanging="360"/>
        <w:jc w:val="both"/>
        <w:rPr>
          <w:rFonts w:ascii="Cambria" w:eastAsia="Cambria" w:hAnsi="Cambria" w:cs="Cambria"/>
          <w:sz w:val="26"/>
        </w:rPr>
      </w:pPr>
      <w:r>
        <w:rPr>
          <w:rFonts w:ascii="Cambria" w:eastAsia="Cambria" w:hAnsi="Cambria" w:cs="Cambria"/>
          <w:b/>
          <w:sz w:val="26"/>
        </w:rPr>
        <w:t xml:space="preserve">Προχωρήσαμε </w:t>
      </w:r>
      <w:r>
        <w:rPr>
          <w:rFonts w:ascii="Cambria" w:eastAsia="Cambria" w:hAnsi="Cambria" w:cs="Cambria"/>
          <w:sz w:val="26"/>
        </w:rPr>
        <w:t>σε στρατηγικές συμφωνίες για το 2016 με μεγάλους Τ.Ο.’s, για τη δημιουργία πακέτων διακοπών για την Ελλάδα μεγαλύτερης διάρκειας ημερών και νέων προορισμών εντός της χώρας, Ήδη από φέτος, κορυφαίοι tour-operators της παγκόσμιας αγοράς επεκτείνουν την ενεργή τους περίοδο από 180 στις 215 ημέρες. Στόχος μας είναι ο “τουρισμός όλο το χρόνο” γεγονός το οποίο θα συμβάλλει σημαντικά και στην ανάδειξη τουριστικών προορισμών της ηπειρωτική Ελλάδα, από τη Μάνη ως την Καστοριά και από την Ηγουμενίτσα ως την Αλεξανδρούπολη.</w:t>
      </w:r>
    </w:p>
    <w:p w:rsidR="00275EA1" w:rsidRDefault="00275EA1">
      <w:pPr>
        <w:spacing w:after="0" w:line="360" w:lineRule="auto"/>
        <w:jc w:val="both"/>
        <w:rPr>
          <w:rFonts w:ascii="Cambria" w:eastAsia="Cambria" w:hAnsi="Cambria" w:cs="Cambria"/>
          <w:sz w:val="26"/>
        </w:rPr>
      </w:pPr>
    </w:p>
    <w:p w:rsidR="00275EA1" w:rsidRDefault="00AF2DB1">
      <w:pPr>
        <w:numPr>
          <w:ilvl w:val="0"/>
          <w:numId w:val="5"/>
        </w:numPr>
        <w:tabs>
          <w:tab w:val="left" w:pos="720"/>
        </w:tabs>
        <w:spacing w:after="0" w:line="360" w:lineRule="auto"/>
        <w:ind w:left="720" w:hanging="360"/>
        <w:jc w:val="both"/>
        <w:rPr>
          <w:rFonts w:ascii="Cambria" w:eastAsia="Cambria" w:hAnsi="Cambria" w:cs="Cambria"/>
          <w:sz w:val="26"/>
        </w:rPr>
      </w:pPr>
      <w:r>
        <w:rPr>
          <w:rFonts w:ascii="Cambria" w:eastAsia="Cambria" w:hAnsi="Cambria" w:cs="Cambria"/>
          <w:b/>
          <w:sz w:val="26"/>
        </w:rPr>
        <w:t xml:space="preserve">Εφαρμόζουμε ένα συνεκτικό πρόγραμμα </w:t>
      </w:r>
      <w:r>
        <w:rPr>
          <w:rFonts w:ascii="Cambria" w:eastAsia="Cambria" w:hAnsi="Cambria" w:cs="Cambria"/>
          <w:b/>
          <w:sz w:val="26"/>
          <w:u w:val="single"/>
        </w:rPr>
        <w:t>marketing strategy</w:t>
      </w:r>
      <w:r>
        <w:rPr>
          <w:rFonts w:ascii="Cambria" w:eastAsia="Cambria" w:hAnsi="Cambria" w:cs="Cambria"/>
          <w:b/>
          <w:sz w:val="26"/>
        </w:rPr>
        <w:t xml:space="preserve"> συνολικού κόστους 13.650.000 Ευρώ </w:t>
      </w:r>
      <w:r>
        <w:rPr>
          <w:rFonts w:ascii="Cambria" w:eastAsia="Cambria" w:hAnsi="Cambria" w:cs="Cambria"/>
          <w:sz w:val="26"/>
        </w:rPr>
        <w:t>:</w:t>
      </w:r>
    </w:p>
    <w:p w:rsidR="00275EA1" w:rsidRDefault="00275EA1">
      <w:pPr>
        <w:spacing w:after="0" w:line="360" w:lineRule="auto"/>
        <w:jc w:val="both"/>
        <w:rPr>
          <w:rFonts w:ascii="Cambria" w:eastAsia="Cambria" w:hAnsi="Cambria" w:cs="Cambria"/>
          <w:sz w:val="26"/>
        </w:rPr>
      </w:pPr>
    </w:p>
    <w:p w:rsidR="00275EA1" w:rsidRDefault="00AF2DB1">
      <w:pPr>
        <w:spacing w:after="0" w:line="360" w:lineRule="auto"/>
        <w:jc w:val="both"/>
        <w:rPr>
          <w:rFonts w:ascii="Cambria" w:eastAsia="Cambria" w:hAnsi="Cambria" w:cs="Cambria"/>
          <w:sz w:val="26"/>
        </w:rPr>
      </w:pPr>
      <w:r>
        <w:rPr>
          <w:rFonts w:ascii="Cambria" w:eastAsia="Cambria" w:hAnsi="Cambria" w:cs="Cambria"/>
          <w:b/>
          <w:sz w:val="26"/>
        </w:rPr>
        <w:t>Ειδικότερα</w:t>
      </w:r>
      <w:r>
        <w:rPr>
          <w:rFonts w:ascii="Cambria" w:eastAsia="Cambria" w:hAnsi="Cambria" w:cs="Cambria"/>
          <w:sz w:val="26"/>
        </w:rPr>
        <w:t xml:space="preserve">: </w:t>
      </w:r>
    </w:p>
    <w:p w:rsidR="00275EA1" w:rsidRDefault="00275EA1">
      <w:pPr>
        <w:spacing w:after="0" w:line="360" w:lineRule="auto"/>
        <w:jc w:val="both"/>
        <w:rPr>
          <w:rFonts w:ascii="Cambria" w:eastAsia="Cambria" w:hAnsi="Cambria" w:cs="Cambria"/>
          <w:sz w:val="26"/>
        </w:rPr>
      </w:pPr>
    </w:p>
    <w:p w:rsidR="00275EA1" w:rsidRDefault="00AF2DB1">
      <w:pPr>
        <w:numPr>
          <w:ilvl w:val="0"/>
          <w:numId w:val="6"/>
        </w:numPr>
        <w:spacing w:after="0" w:line="360" w:lineRule="auto"/>
        <w:ind w:left="720" w:hanging="360"/>
        <w:jc w:val="both"/>
        <w:rPr>
          <w:rFonts w:ascii="Cambria" w:eastAsia="Cambria" w:hAnsi="Cambria" w:cs="Cambria"/>
          <w:sz w:val="26"/>
        </w:rPr>
      </w:pPr>
      <w:r>
        <w:rPr>
          <w:rFonts w:ascii="Cambria" w:eastAsia="Cambria" w:hAnsi="Cambria" w:cs="Cambria"/>
          <w:sz w:val="26"/>
        </w:rPr>
        <w:t>Προβάλλουμε τη χώρα διεθνώς με πρόγραμμα που υλοποιείται μέσα από 15 γραφεία ΕΟΤ σε στοχευόμενες βασικές αγορές του εξωτερικού.</w:t>
      </w:r>
    </w:p>
    <w:p w:rsidR="00275EA1" w:rsidRDefault="00AF2DB1">
      <w:pPr>
        <w:numPr>
          <w:ilvl w:val="0"/>
          <w:numId w:val="6"/>
        </w:numPr>
        <w:spacing w:after="0" w:line="360" w:lineRule="auto"/>
        <w:ind w:left="720" w:hanging="360"/>
        <w:jc w:val="both"/>
        <w:rPr>
          <w:rFonts w:ascii="Cambria" w:eastAsia="Cambria" w:hAnsi="Cambria" w:cs="Cambria"/>
          <w:sz w:val="26"/>
        </w:rPr>
      </w:pPr>
      <w:r>
        <w:rPr>
          <w:rFonts w:ascii="Cambria" w:eastAsia="Cambria" w:hAnsi="Cambria" w:cs="Cambria"/>
          <w:sz w:val="26"/>
        </w:rPr>
        <w:t xml:space="preserve">Αξιοποιούμε τα εξειδικευμένα (tailor made) εργαλεία π.χ. τα Digital (online) προγράμματα της Κεντρικής Υπηρεσίας ΕΟΤ. </w:t>
      </w:r>
      <w:r>
        <w:rPr>
          <w:rFonts w:ascii="Cambria" w:eastAsia="Cambria" w:hAnsi="Cambria" w:cs="Cambria"/>
          <w:b/>
          <w:sz w:val="26"/>
        </w:rPr>
        <w:t>Για παράδε</w:t>
      </w:r>
      <w:r w:rsidR="003A7335">
        <w:rPr>
          <w:rFonts w:ascii="Cambria" w:eastAsia="Cambria" w:hAnsi="Cambria" w:cs="Cambria"/>
          <w:b/>
          <w:sz w:val="26"/>
        </w:rPr>
        <w:t>ιγμα</w:t>
      </w:r>
      <w:r w:rsidR="003A7335">
        <w:rPr>
          <w:rFonts w:ascii="Cambria" w:eastAsia="Cambria" w:hAnsi="Cambria" w:cs="Cambria"/>
          <w:sz w:val="26"/>
        </w:rPr>
        <w:t xml:space="preserve"> </w:t>
      </w:r>
      <w:r>
        <w:rPr>
          <w:rFonts w:ascii="Cambria" w:eastAsia="Cambria" w:hAnsi="Cambria" w:cs="Cambria"/>
          <w:b/>
          <w:sz w:val="26"/>
        </w:rPr>
        <w:t>συνεργαζόμαστε με επιλεγμένα, έγκριτα ψηφιακά Μέσα μεγάλης εμβέλειας και διεθνούς κάλυψης όπως google, yahoo, Instagram, trip advisor, expedia, facebook.</w:t>
      </w:r>
    </w:p>
    <w:p w:rsidR="00275EA1" w:rsidRDefault="00AF2DB1">
      <w:pPr>
        <w:numPr>
          <w:ilvl w:val="0"/>
          <w:numId w:val="6"/>
        </w:numPr>
        <w:spacing w:after="0" w:line="360" w:lineRule="auto"/>
        <w:ind w:left="720" w:hanging="360"/>
        <w:jc w:val="both"/>
        <w:rPr>
          <w:rFonts w:ascii="Cambria" w:eastAsia="Cambria" w:hAnsi="Cambria" w:cs="Cambria"/>
          <w:sz w:val="26"/>
        </w:rPr>
      </w:pPr>
      <w:r>
        <w:rPr>
          <w:rFonts w:ascii="Cambria" w:eastAsia="Cambria" w:hAnsi="Cambria" w:cs="Cambria"/>
          <w:sz w:val="26"/>
        </w:rPr>
        <w:t xml:space="preserve">Υλοποιούμε κοινά διαφημιστικά προγράμματα με </w:t>
      </w:r>
      <w:r w:rsidR="00087CE9">
        <w:rPr>
          <w:rFonts w:ascii="Cambria" w:eastAsia="Cambria" w:hAnsi="Cambria" w:cs="Cambria"/>
          <w:sz w:val="26"/>
        </w:rPr>
        <w:t xml:space="preserve">κορυφαίους </w:t>
      </w:r>
      <w:r>
        <w:rPr>
          <w:rFonts w:ascii="Cambria" w:eastAsia="Cambria" w:hAnsi="Cambria" w:cs="Cambria"/>
          <w:sz w:val="26"/>
        </w:rPr>
        <w:t>Τ.Ο.s (TUI, Thomas Cook &amp; J2 ).</w:t>
      </w:r>
    </w:p>
    <w:p w:rsidR="00275EA1" w:rsidRDefault="00AF2DB1">
      <w:pPr>
        <w:numPr>
          <w:ilvl w:val="0"/>
          <w:numId w:val="6"/>
        </w:numPr>
        <w:spacing w:after="0" w:line="360" w:lineRule="auto"/>
        <w:ind w:left="720" w:hanging="360"/>
        <w:jc w:val="both"/>
        <w:rPr>
          <w:rFonts w:ascii="Cambria" w:eastAsia="Cambria" w:hAnsi="Cambria" w:cs="Cambria"/>
          <w:sz w:val="26"/>
        </w:rPr>
      </w:pPr>
      <w:r>
        <w:rPr>
          <w:rFonts w:ascii="Cambria" w:eastAsia="Cambria" w:hAnsi="Cambria" w:cs="Cambria"/>
          <w:sz w:val="26"/>
        </w:rPr>
        <w:t xml:space="preserve"> Προβάλλουμε την Ελλάδα σε Inflight</w:t>
      </w:r>
      <w:r w:rsidR="00087CE9">
        <w:rPr>
          <w:rFonts w:ascii="Cambria" w:eastAsia="Cambria" w:hAnsi="Cambria" w:cs="Cambria"/>
          <w:sz w:val="26"/>
        </w:rPr>
        <w:t xml:space="preserve"> </w:t>
      </w:r>
      <w:r w:rsidR="00087CE9">
        <w:rPr>
          <w:rFonts w:ascii="Cambria" w:eastAsia="Cambria" w:hAnsi="Cambria" w:cs="Cambria"/>
          <w:sz w:val="26"/>
          <w:lang w:val="en-US"/>
        </w:rPr>
        <w:t>magazines</w:t>
      </w:r>
      <w:r>
        <w:rPr>
          <w:rFonts w:ascii="Cambria" w:eastAsia="Cambria" w:hAnsi="Cambria" w:cs="Cambria"/>
          <w:sz w:val="26"/>
        </w:rPr>
        <w:t xml:space="preserve"> στρατηγικά επιλεγμένων αεροπορικών εταιριών όπως, United airlines, Lufthansa, Emirates, Aeroflot, Delta, Swiss, Easy</w:t>
      </w:r>
      <w:r w:rsidR="00087CE9">
        <w:rPr>
          <w:rFonts w:ascii="Cambria" w:eastAsia="Cambria" w:hAnsi="Cambria" w:cs="Cambria"/>
          <w:sz w:val="26"/>
          <w:lang w:val="en-US"/>
        </w:rPr>
        <w:t>jet</w:t>
      </w:r>
      <w:r>
        <w:rPr>
          <w:rFonts w:ascii="Cambria" w:eastAsia="Cambria" w:hAnsi="Cambria" w:cs="Cambria"/>
          <w:sz w:val="26"/>
        </w:rPr>
        <w:t>)</w:t>
      </w:r>
      <w:r w:rsidR="00A5404C">
        <w:rPr>
          <w:rFonts w:ascii="Cambria" w:eastAsia="Cambria" w:hAnsi="Cambria" w:cs="Cambria"/>
          <w:sz w:val="26"/>
        </w:rPr>
        <w:t>.</w:t>
      </w:r>
    </w:p>
    <w:p w:rsidR="00275EA1" w:rsidRDefault="00AF2DB1">
      <w:pPr>
        <w:numPr>
          <w:ilvl w:val="0"/>
          <w:numId w:val="6"/>
        </w:numPr>
        <w:spacing w:after="0" w:line="360" w:lineRule="auto"/>
        <w:ind w:left="720" w:hanging="360"/>
        <w:jc w:val="both"/>
        <w:rPr>
          <w:rFonts w:ascii="Cambria" w:eastAsia="Cambria" w:hAnsi="Cambria" w:cs="Cambria"/>
          <w:sz w:val="26"/>
        </w:rPr>
      </w:pPr>
      <w:r>
        <w:rPr>
          <w:rFonts w:ascii="Cambria" w:eastAsia="Cambria" w:hAnsi="Cambria" w:cs="Cambria"/>
          <w:sz w:val="26"/>
        </w:rPr>
        <w:lastRenderedPageBreak/>
        <w:t>Αξιοποιούμε σημαντικά διεθνή Οffline Μέσα υψηλού κύρους (όπως το T- magazine το ένθετο περιοδικό των New York Times) καθώς και Μέσα προσέγγισης της Ομογένειας σε παγκόσμιο</w:t>
      </w:r>
      <w:r w:rsidR="00087CE9" w:rsidRPr="00087CE9">
        <w:rPr>
          <w:rFonts w:ascii="Cambria" w:eastAsia="Cambria" w:hAnsi="Cambria" w:cs="Cambria"/>
          <w:sz w:val="26"/>
        </w:rPr>
        <w:t xml:space="preserve"> </w:t>
      </w:r>
      <w:r w:rsidR="00087CE9">
        <w:rPr>
          <w:rFonts w:ascii="Cambria" w:eastAsia="Cambria" w:hAnsi="Cambria" w:cs="Cambria"/>
          <w:sz w:val="26"/>
        </w:rPr>
        <w:t>επίπεδο</w:t>
      </w:r>
      <w:r>
        <w:rPr>
          <w:rFonts w:ascii="Cambria" w:eastAsia="Cambria" w:hAnsi="Cambria" w:cs="Cambria"/>
          <w:sz w:val="26"/>
        </w:rPr>
        <w:t>.</w:t>
      </w:r>
    </w:p>
    <w:p w:rsidR="00275EA1" w:rsidRDefault="00AF2DB1">
      <w:pPr>
        <w:numPr>
          <w:ilvl w:val="0"/>
          <w:numId w:val="6"/>
        </w:numPr>
        <w:spacing w:after="0" w:line="360" w:lineRule="auto"/>
        <w:ind w:left="720" w:hanging="360"/>
        <w:jc w:val="both"/>
        <w:rPr>
          <w:rFonts w:ascii="Cambria" w:eastAsia="Cambria" w:hAnsi="Cambria" w:cs="Cambria"/>
          <w:sz w:val="26"/>
        </w:rPr>
      </w:pPr>
      <w:r>
        <w:rPr>
          <w:rFonts w:ascii="Cambria" w:eastAsia="Cambria" w:hAnsi="Cambria" w:cs="Cambria"/>
          <w:sz w:val="26"/>
        </w:rPr>
        <w:t>Eκδίδουμε έντυπα, όπως περιφερειακοί οδηγοί Θράκης, οδηγοί πόλεων city breaks, θεματικά έντυπα.</w:t>
      </w:r>
    </w:p>
    <w:p w:rsidR="00275EA1" w:rsidRDefault="00AF2DB1">
      <w:pPr>
        <w:numPr>
          <w:ilvl w:val="0"/>
          <w:numId w:val="6"/>
        </w:numPr>
        <w:spacing w:after="0" w:line="360" w:lineRule="auto"/>
        <w:ind w:left="720" w:hanging="360"/>
        <w:jc w:val="both"/>
        <w:rPr>
          <w:rFonts w:ascii="Cambria" w:eastAsia="Cambria" w:hAnsi="Cambria" w:cs="Cambria"/>
          <w:sz w:val="26"/>
        </w:rPr>
      </w:pPr>
      <w:r>
        <w:rPr>
          <w:rFonts w:ascii="Cambria" w:eastAsia="Cambria" w:hAnsi="Cambria" w:cs="Cambria"/>
          <w:sz w:val="26"/>
        </w:rPr>
        <w:t xml:space="preserve"> Παράγουμε οπτικοακουστικό και ψηφιακό υλικό, όπως video για χρήση στο διαδίκτυο για </w:t>
      </w:r>
      <w:r w:rsidR="00A5404C">
        <w:rPr>
          <w:rFonts w:ascii="Cambria" w:eastAsia="Cambria" w:hAnsi="Cambria" w:cs="Cambria"/>
          <w:sz w:val="26"/>
        </w:rPr>
        <w:t>τα Δωδεκάνησα</w:t>
      </w:r>
      <w:r>
        <w:rPr>
          <w:rFonts w:ascii="Cambria" w:eastAsia="Cambria" w:hAnsi="Cambria" w:cs="Cambria"/>
          <w:sz w:val="26"/>
        </w:rPr>
        <w:t xml:space="preserve"> και τη Λέσβο.</w:t>
      </w:r>
    </w:p>
    <w:p w:rsidR="00275EA1" w:rsidRDefault="00AF2DB1">
      <w:pPr>
        <w:numPr>
          <w:ilvl w:val="0"/>
          <w:numId w:val="6"/>
        </w:numPr>
        <w:spacing w:after="0" w:line="360" w:lineRule="auto"/>
        <w:ind w:left="720" w:hanging="360"/>
        <w:jc w:val="both"/>
        <w:rPr>
          <w:rFonts w:ascii="Cambria" w:eastAsia="Cambria" w:hAnsi="Cambria" w:cs="Cambria"/>
          <w:sz w:val="26"/>
        </w:rPr>
      </w:pPr>
      <w:r>
        <w:rPr>
          <w:rFonts w:ascii="Cambria" w:eastAsia="Cambria" w:hAnsi="Cambria" w:cs="Cambria"/>
          <w:sz w:val="26"/>
        </w:rPr>
        <w:t xml:space="preserve"> Αναβαθμίζουμε συνολικά την πύλη  visitgre</w:t>
      </w:r>
      <w:r w:rsidR="00A5404C">
        <w:rPr>
          <w:rFonts w:ascii="Cambria" w:eastAsia="Cambria" w:hAnsi="Cambria" w:cs="Cambria"/>
          <w:sz w:val="26"/>
        </w:rPr>
        <w:t>ece.gr, τόσο σε τεχνικό επίπεδο</w:t>
      </w:r>
      <w:r>
        <w:rPr>
          <w:rFonts w:ascii="Cambria" w:eastAsia="Cambria" w:hAnsi="Cambria" w:cs="Cambria"/>
          <w:sz w:val="26"/>
        </w:rPr>
        <w:t xml:space="preserve"> όσο και σε επίπεδο περιεχομένου και γλωσσών προβολής του υλικού, με στόχο τις 6 συνολικά γλώσσες.</w:t>
      </w:r>
    </w:p>
    <w:p w:rsidR="00275EA1" w:rsidRDefault="00AF2DB1">
      <w:pPr>
        <w:numPr>
          <w:ilvl w:val="0"/>
          <w:numId w:val="6"/>
        </w:numPr>
        <w:spacing w:after="0" w:line="360" w:lineRule="auto"/>
        <w:ind w:left="720" w:hanging="360"/>
        <w:jc w:val="both"/>
        <w:rPr>
          <w:rFonts w:ascii="Cambria" w:eastAsia="Cambria" w:hAnsi="Cambria" w:cs="Cambria"/>
          <w:sz w:val="26"/>
        </w:rPr>
      </w:pPr>
      <w:r>
        <w:rPr>
          <w:rFonts w:ascii="Cambria" w:eastAsia="Cambria" w:hAnsi="Cambria" w:cs="Cambria"/>
          <w:sz w:val="26"/>
        </w:rPr>
        <w:t xml:space="preserve">Εκπονούμε </w:t>
      </w:r>
      <w:r w:rsidR="003A7335">
        <w:rPr>
          <w:rFonts w:ascii="Cambria" w:eastAsia="Cambria" w:hAnsi="Cambria" w:cs="Cambria"/>
          <w:sz w:val="26"/>
        </w:rPr>
        <w:t>συστηματικά</w:t>
      </w:r>
      <w:r>
        <w:rPr>
          <w:rFonts w:ascii="Cambria" w:eastAsia="Cambria" w:hAnsi="Cambria" w:cs="Cambria"/>
          <w:sz w:val="26"/>
        </w:rPr>
        <w:t xml:space="preserve"> μελέτες-έρευνας αγοράς, για την ανάδειξη και αξιοποίηση των </w:t>
      </w:r>
      <w:r w:rsidR="003A7335">
        <w:rPr>
          <w:rFonts w:ascii="Cambria" w:eastAsia="Cambria" w:hAnsi="Cambria" w:cs="Cambria"/>
          <w:sz w:val="26"/>
        </w:rPr>
        <w:t>ευρημάτων</w:t>
      </w:r>
      <w:r>
        <w:rPr>
          <w:rFonts w:ascii="Cambria" w:eastAsia="Cambria" w:hAnsi="Cambria" w:cs="Cambria"/>
          <w:sz w:val="26"/>
        </w:rPr>
        <w:t xml:space="preserve"> εκείνων που θα </w:t>
      </w:r>
      <w:r w:rsidR="003A7335">
        <w:rPr>
          <w:rFonts w:ascii="Cambria" w:eastAsia="Cambria" w:hAnsi="Cambria" w:cs="Cambria"/>
          <w:sz w:val="26"/>
        </w:rPr>
        <w:t>καταστήσουν</w:t>
      </w:r>
      <w:r>
        <w:rPr>
          <w:rFonts w:ascii="Cambria" w:eastAsia="Cambria" w:hAnsi="Cambria" w:cs="Cambria"/>
          <w:sz w:val="26"/>
        </w:rPr>
        <w:t xml:space="preserve"> το ελληνικό τουριστικό </w:t>
      </w:r>
      <w:r w:rsidR="003A7335">
        <w:rPr>
          <w:rFonts w:ascii="Cambria" w:eastAsia="Cambria" w:hAnsi="Cambria" w:cs="Cambria"/>
          <w:sz w:val="26"/>
        </w:rPr>
        <w:t>προϊόν</w:t>
      </w:r>
      <w:r>
        <w:rPr>
          <w:rFonts w:ascii="Cambria" w:eastAsia="Cambria" w:hAnsi="Cambria" w:cs="Cambria"/>
          <w:sz w:val="26"/>
        </w:rPr>
        <w:t xml:space="preserve"> ακόμη πιο ανταγωνιστικό σε παγκόσμιο επίπεδο.</w:t>
      </w:r>
    </w:p>
    <w:p w:rsidR="00275EA1" w:rsidRDefault="00275EA1">
      <w:pPr>
        <w:spacing w:after="0" w:line="360" w:lineRule="auto"/>
        <w:jc w:val="both"/>
        <w:rPr>
          <w:rFonts w:ascii="Cambria" w:eastAsia="Cambria" w:hAnsi="Cambria" w:cs="Cambria"/>
          <w:sz w:val="26"/>
        </w:rPr>
      </w:pPr>
    </w:p>
    <w:p w:rsidR="00275EA1" w:rsidRDefault="00AF2DB1">
      <w:pPr>
        <w:spacing w:after="0" w:line="360" w:lineRule="auto"/>
        <w:jc w:val="both"/>
        <w:rPr>
          <w:rFonts w:ascii="Cambria" w:eastAsia="Cambria" w:hAnsi="Cambria" w:cs="Cambria"/>
          <w:sz w:val="26"/>
        </w:rPr>
      </w:pPr>
      <w:r>
        <w:rPr>
          <w:rFonts w:ascii="Cambria" w:eastAsia="Cambria" w:hAnsi="Cambria" w:cs="Cambria"/>
          <w:sz w:val="26"/>
        </w:rPr>
        <w:t>Ταυτόχρονα, αυξάνουμε την παρουσία του ΕΟΤ σε τουριστικές εκθέσεις στην κύρια διάταξη των οποίων περιλαμβάνονται B2B συναντήσεις με τουριστικούς εταίρους που προσφέρουν άμεσα και μετρήσιμα αποτελέσματα.</w:t>
      </w:r>
    </w:p>
    <w:p w:rsidR="00275EA1" w:rsidRDefault="00275EA1">
      <w:pPr>
        <w:spacing w:after="0" w:line="360" w:lineRule="auto"/>
        <w:ind w:left="1080"/>
        <w:jc w:val="both"/>
        <w:rPr>
          <w:rFonts w:ascii="Cambria" w:eastAsia="Cambria" w:hAnsi="Cambria" w:cs="Cambria"/>
          <w:sz w:val="26"/>
        </w:rPr>
      </w:pPr>
    </w:p>
    <w:p w:rsidR="00275EA1" w:rsidRDefault="00AF2DB1">
      <w:pPr>
        <w:spacing w:after="0" w:line="360" w:lineRule="auto"/>
        <w:jc w:val="both"/>
        <w:rPr>
          <w:rFonts w:ascii="Cambria" w:eastAsia="Cambria" w:hAnsi="Cambria" w:cs="Cambria"/>
          <w:sz w:val="26"/>
        </w:rPr>
      </w:pPr>
      <w:r>
        <w:rPr>
          <w:rFonts w:ascii="Cambria" w:eastAsia="Cambria" w:hAnsi="Cambria" w:cs="Cambria"/>
          <w:sz w:val="26"/>
        </w:rPr>
        <w:t xml:space="preserve">Από </w:t>
      </w:r>
      <w:r>
        <w:rPr>
          <w:rFonts w:ascii="Cambria" w:eastAsia="Cambria" w:hAnsi="Cambria" w:cs="Cambria"/>
          <w:b/>
          <w:sz w:val="26"/>
        </w:rPr>
        <w:t xml:space="preserve">28 </w:t>
      </w:r>
      <w:r>
        <w:rPr>
          <w:rFonts w:ascii="Cambria" w:eastAsia="Cambria" w:hAnsi="Cambria" w:cs="Cambria"/>
          <w:sz w:val="26"/>
        </w:rPr>
        <w:t>εκθέσεις το</w:t>
      </w:r>
      <w:r w:rsidR="000B2092">
        <w:rPr>
          <w:rFonts w:ascii="Cambria" w:eastAsia="Cambria" w:hAnsi="Cambria" w:cs="Cambria"/>
          <w:sz w:val="26"/>
        </w:rPr>
        <w:t xml:space="preserve"> 2015 συνολικού προϋπολογισμού </w:t>
      </w:r>
      <w:r>
        <w:rPr>
          <w:rFonts w:ascii="Cambria" w:eastAsia="Cambria" w:hAnsi="Cambria" w:cs="Cambria"/>
          <w:b/>
          <w:sz w:val="26"/>
        </w:rPr>
        <w:t>€4.810.067,25 ευρώ</w:t>
      </w:r>
      <w:r w:rsidR="003A7335">
        <w:rPr>
          <w:rFonts w:ascii="Cambria" w:eastAsia="Cambria" w:hAnsi="Cambria" w:cs="Cambria"/>
          <w:sz w:val="26"/>
        </w:rPr>
        <w:t xml:space="preserve"> </w:t>
      </w:r>
      <w:r>
        <w:rPr>
          <w:rFonts w:ascii="Cambria" w:eastAsia="Cambria" w:hAnsi="Cambria" w:cs="Cambria"/>
          <w:b/>
          <w:sz w:val="26"/>
        </w:rPr>
        <w:t xml:space="preserve">για το 2016,  ήδη συμμετείχαμε </w:t>
      </w:r>
      <w:r>
        <w:rPr>
          <w:rFonts w:ascii="Cambria" w:eastAsia="Cambria" w:hAnsi="Cambria" w:cs="Cambria"/>
          <w:sz w:val="26"/>
        </w:rPr>
        <w:t xml:space="preserve">σε </w:t>
      </w:r>
      <w:r>
        <w:rPr>
          <w:rFonts w:ascii="Cambria" w:eastAsia="Cambria" w:hAnsi="Cambria" w:cs="Cambria"/>
          <w:b/>
          <w:sz w:val="26"/>
        </w:rPr>
        <w:t>22</w:t>
      </w:r>
      <w:r>
        <w:rPr>
          <w:rFonts w:ascii="Cambria" w:eastAsia="Cambria" w:hAnsi="Cambria" w:cs="Cambria"/>
          <w:sz w:val="26"/>
        </w:rPr>
        <w:t xml:space="preserve"> εκθέσεις και επίκειται η συμμετοχή μας σε ακόμη 12 στο Β' Εξάμηνο του έτους. Δηλαδή </w:t>
      </w:r>
      <w:r w:rsidR="003A7335">
        <w:rPr>
          <w:rFonts w:ascii="Cambria" w:eastAsia="Cambria" w:hAnsi="Cambria" w:cs="Cambria"/>
          <w:b/>
          <w:sz w:val="26"/>
        </w:rPr>
        <w:t>σύνολο  34 δ</w:t>
      </w:r>
      <w:r>
        <w:rPr>
          <w:rFonts w:ascii="Cambria" w:eastAsia="Cambria" w:hAnsi="Cambria" w:cs="Cambria"/>
          <w:b/>
          <w:sz w:val="26"/>
        </w:rPr>
        <w:t xml:space="preserve">ιεθνείς εκθέσεις για το 2016, </w:t>
      </w:r>
      <w:r w:rsidR="003A7335">
        <w:rPr>
          <w:rFonts w:ascii="Cambria" w:eastAsia="Cambria" w:hAnsi="Cambria" w:cs="Cambria"/>
          <w:b/>
          <w:sz w:val="26"/>
        </w:rPr>
        <w:t>προϋπολογισμού</w:t>
      </w:r>
      <w:r w:rsidR="000B2092">
        <w:rPr>
          <w:rFonts w:ascii="Cambria" w:eastAsia="Cambria" w:hAnsi="Cambria" w:cs="Cambria"/>
          <w:b/>
          <w:sz w:val="26"/>
        </w:rPr>
        <w:t xml:space="preserve"> €</w:t>
      </w:r>
      <w:r>
        <w:rPr>
          <w:rFonts w:ascii="Cambria" w:eastAsia="Cambria" w:hAnsi="Cambria" w:cs="Cambria"/>
          <w:b/>
          <w:sz w:val="26"/>
        </w:rPr>
        <w:t xml:space="preserve">5.790.960 ευρώ. </w:t>
      </w:r>
      <w:r>
        <w:rPr>
          <w:rFonts w:ascii="Cambria" w:eastAsia="Cambria" w:hAnsi="Cambria" w:cs="Cambria"/>
          <w:sz w:val="26"/>
        </w:rPr>
        <w:t xml:space="preserve">Μάλιστα αρκετές από τις εκθέσεις να είναι στόχευσης εξειδικευμένων κοινών, όπως για τον Καταδυτικό Τουρισμό, τον Τουρισμό Περιπέτειας,  Κρουαζιέρας κα. </w:t>
      </w:r>
    </w:p>
    <w:p w:rsidR="00275EA1" w:rsidRDefault="00275EA1">
      <w:pPr>
        <w:spacing w:after="0" w:line="360" w:lineRule="auto"/>
        <w:jc w:val="both"/>
        <w:rPr>
          <w:rFonts w:ascii="Cambria" w:eastAsia="Cambria" w:hAnsi="Cambria" w:cs="Cambria"/>
          <w:sz w:val="26"/>
        </w:rPr>
      </w:pPr>
    </w:p>
    <w:p w:rsidR="00275EA1" w:rsidRDefault="00AF2DB1">
      <w:pPr>
        <w:spacing w:after="0" w:line="360" w:lineRule="auto"/>
        <w:jc w:val="both"/>
        <w:rPr>
          <w:rFonts w:ascii="Cambria" w:eastAsia="Cambria" w:hAnsi="Cambria" w:cs="Cambria"/>
          <w:sz w:val="26"/>
        </w:rPr>
      </w:pPr>
      <w:r>
        <w:rPr>
          <w:rFonts w:ascii="Cambria" w:eastAsia="Cambria" w:hAnsi="Cambria" w:cs="Cambria"/>
          <w:sz w:val="26"/>
        </w:rPr>
        <w:t xml:space="preserve">Επίσης : </w:t>
      </w:r>
    </w:p>
    <w:p w:rsidR="00275EA1" w:rsidRDefault="00275EA1">
      <w:pPr>
        <w:spacing w:after="0" w:line="360" w:lineRule="auto"/>
        <w:jc w:val="both"/>
        <w:rPr>
          <w:rFonts w:ascii="Cambria" w:eastAsia="Cambria" w:hAnsi="Cambria" w:cs="Cambria"/>
          <w:sz w:val="26"/>
        </w:rPr>
      </w:pPr>
    </w:p>
    <w:p w:rsidR="00275EA1" w:rsidRDefault="00AF2DB1">
      <w:pPr>
        <w:numPr>
          <w:ilvl w:val="0"/>
          <w:numId w:val="7"/>
        </w:numPr>
        <w:spacing w:after="0" w:line="360" w:lineRule="auto"/>
        <w:ind w:left="720" w:hanging="360"/>
        <w:jc w:val="both"/>
        <w:rPr>
          <w:rFonts w:ascii="Cambria" w:eastAsia="Cambria" w:hAnsi="Cambria" w:cs="Cambria"/>
          <w:b/>
          <w:sz w:val="26"/>
        </w:rPr>
      </w:pPr>
      <w:r>
        <w:rPr>
          <w:rFonts w:ascii="Cambria" w:eastAsia="Cambria" w:hAnsi="Cambria" w:cs="Cambria"/>
          <w:sz w:val="26"/>
        </w:rPr>
        <w:lastRenderedPageBreak/>
        <w:t>Διοργανώνουμε ταξίδια εξοικείωσης (fam trips, press trips, bloggers trips) με τους μεγαλύτερους T.O</w:t>
      </w:r>
      <w:r w:rsidR="003A7335">
        <w:rPr>
          <w:rFonts w:ascii="Cambria" w:eastAsia="Cambria" w:hAnsi="Cambria" w:cs="Cambria"/>
          <w:sz w:val="26"/>
        </w:rPr>
        <w:t>’</w:t>
      </w:r>
      <w:r>
        <w:rPr>
          <w:rFonts w:ascii="Cambria" w:eastAsia="Cambria" w:hAnsi="Cambria" w:cs="Cambria"/>
          <w:sz w:val="26"/>
        </w:rPr>
        <w:t xml:space="preserve">s ανά τον κόσμο όπως και δημοσιογράφους ξένων μέσων επικοινωνίας με ισχυρή επιρροή στη διαμόρφωση των τάσεων της  τουριστικής αγοράς. </w:t>
      </w:r>
      <w:r>
        <w:rPr>
          <w:rFonts w:ascii="Cambria" w:eastAsia="Cambria" w:hAnsi="Cambria" w:cs="Cambria"/>
          <w:b/>
          <w:sz w:val="26"/>
        </w:rPr>
        <w:t xml:space="preserve">Από την αρχή του έτους μέχρι σήμερα έχουμε </w:t>
      </w:r>
      <w:r w:rsidR="004A0C9F">
        <w:rPr>
          <w:rFonts w:ascii="Cambria" w:eastAsia="Cambria" w:hAnsi="Cambria" w:cs="Cambria"/>
          <w:b/>
          <w:sz w:val="26"/>
        </w:rPr>
        <w:t>διοργανώσει</w:t>
      </w:r>
      <w:r w:rsidR="005D58B6" w:rsidRPr="005D58B6">
        <w:rPr>
          <w:rFonts w:ascii="Cambria" w:eastAsia="Cambria" w:hAnsi="Cambria" w:cs="Cambria"/>
          <w:b/>
          <w:sz w:val="26"/>
        </w:rPr>
        <w:t xml:space="preserve"> </w:t>
      </w:r>
      <w:r w:rsidR="005D58B6">
        <w:rPr>
          <w:rFonts w:ascii="Cambria" w:eastAsia="Cambria" w:hAnsi="Cambria" w:cs="Cambria"/>
          <w:b/>
          <w:sz w:val="26"/>
        </w:rPr>
        <w:t xml:space="preserve">και πραγματοποιήσει </w:t>
      </w:r>
      <w:r>
        <w:rPr>
          <w:rFonts w:ascii="Cambria" w:eastAsia="Cambria" w:hAnsi="Cambria" w:cs="Cambria"/>
          <w:b/>
          <w:sz w:val="26"/>
        </w:rPr>
        <w:t xml:space="preserve">83 ταξίδια, με μέσο όρο 14 ταξίδια το μήνα. </w:t>
      </w:r>
    </w:p>
    <w:p w:rsidR="00275EA1" w:rsidRDefault="00275EA1">
      <w:pPr>
        <w:spacing w:after="0" w:line="360" w:lineRule="auto"/>
        <w:jc w:val="both"/>
        <w:rPr>
          <w:rFonts w:ascii="Cambria" w:eastAsia="Cambria" w:hAnsi="Cambria" w:cs="Cambria"/>
          <w:sz w:val="26"/>
        </w:rPr>
      </w:pPr>
    </w:p>
    <w:p w:rsidR="00275EA1" w:rsidRDefault="003A7335">
      <w:pPr>
        <w:spacing w:after="0" w:line="360" w:lineRule="auto"/>
        <w:jc w:val="both"/>
        <w:rPr>
          <w:rFonts w:ascii="Cambria" w:eastAsia="Cambria" w:hAnsi="Cambria" w:cs="Cambria"/>
          <w:b/>
          <w:sz w:val="26"/>
        </w:rPr>
      </w:pPr>
      <w:r>
        <w:rPr>
          <w:rFonts w:ascii="Cambria" w:eastAsia="Cambria" w:hAnsi="Cambria" w:cs="Cambria"/>
          <w:b/>
          <w:sz w:val="26"/>
        </w:rPr>
        <w:t xml:space="preserve">Σημειώνω </w:t>
      </w:r>
      <w:r w:rsidR="00AF2DB1">
        <w:rPr>
          <w:rFonts w:ascii="Cambria" w:eastAsia="Cambria" w:hAnsi="Cambria" w:cs="Cambria"/>
          <w:b/>
          <w:sz w:val="26"/>
        </w:rPr>
        <w:t>ότι ειδικά για τα νησιά που έχουν δεχθεί μεταναστευτικές ροές</w:t>
      </w:r>
      <w:r w:rsidR="00AF2DB1">
        <w:rPr>
          <w:rFonts w:ascii="Cambria" w:eastAsia="Cambria" w:hAnsi="Cambria" w:cs="Cambria"/>
          <w:sz w:val="26"/>
        </w:rPr>
        <w:t xml:space="preserve">  </w:t>
      </w:r>
      <w:r w:rsidR="00AF2DB1">
        <w:rPr>
          <w:rFonts w:ascii="Cambria" w:eastAsia="Cambria" w:hAnsi="Cambria" w:cs="Cambria"/>
          <w:b/>
          <w:sz w:val="26"/>
        </w:rPr>
        <w:t>(Λέσβος, Σάμος, Χίος , Κως, Λέρος):</w:t>
      </w:r>
    </w:p>
    <w:p w:rsidR="00275EA1" w:rsidRDefault="00AF2DB1">
      <w:pPr>
        <w:numPr>
          <w:ilvl w:val="0"/>
          <w:numId w:val="8"/>
        </w:numPr>
        <w:spacing w:after="0" w:line="360" w:lineRule="auto"/>
        <w:ind w:left="720" w:hanging="360"/>
        <w:jc w:val="both"/>
        <w:rPr>
          <w:rFonts w:ascii="Cambria" w:eastAsia="Cambria" w:hAnsi="Cambria" w:cs="Cambria"/>
          <w:b/>
          <w:sz w:val="26"/>
        </w:rPr>
      </w:pPr>
      <w:r>
        <w:rPr>
          <w:rFonts w:ascii="Cambria" w:eastAsia="Cambria" w:hAnsi="Cambria" w:cs="Cambria"/>
          <w:sz w:val="26"/>
        </w:rPr>
        <w:t xml:space="preserve">Σε συνεργασία με τους τοπικούς φορείς (Περιφέρειες, Δήμους) έχουμε πραγματοποιήσει ήδη </w:t>
      </w:r>
      <w:r>
        <w:rPr>
          <w:rFonts w:ascii="Cambria" w:eastAsia="Cambria" w:hAnsi="Cambria" w:cs="Cambria"/>
          <w:b/>
          <w:sz w:val="26"/>
        </w:rPr>
        <w:t xml:space="preserve">22 ταξίδια εξοικείωσης (Τ.Ο’s, bloggers κ.ο.κ.) </w:t>
      </w:r>
      <w:r>
        <w:rPr>
          <w:rFonts w:ascii="Cambria" w:eastAsia="Cambria" w:hAnsi="Cambria" w:cs="Cambria"/>
          <w:sz w:val="26"/>
        </w:rPr>
        <w:t xml:space="preserve">επιπλέον των παραπάνω fam/press trips, </w:t>
      </w:r>
      <w:r>
        <w:rPr>
          <w:rFonts w:ascii="Cambria" w:eastAsia="Cambria" w:hAnsi="Cambria" w:cs="Cambria"/>
          <w:b/>
          <w:sz w:val="26"/>
        </w:rPr>
        <w:t xml:space="preserve">η διεξαγωγή των οποίων θα συνεχιστεί δυναμικά και στο </w:t>
      </w:r>
      <w:r w:rsidR="003A7335">
        <w:rPr>
          <w:rFonts w:ascii="Cambria" w:eastAsia="Cambria" w:hAnsi="Cambria" w:cs="Cambria"/>
          <w:b/>
          <w:sz w:val="26"/>
        </w:rPr>
        <w:t>επόμενο</w:t>
      </w:r>
      <w:r>
        <w:rPr>
          <w:rFonts w:ascii="Cambria" w:eastAsia="Cambria" w:hAnsi="Cambria" w:cs="Cambria"/>
          <w:b/>
          <w:sz w:val="26"/>
        </w:rPr>
        <w:t xml:space="preserve"> διάστημα .</w:t>
      </w:r>
    </w:p>
    <w:p w:rsidR="00275EA1" w:rsidRDefault="00AF2DB1">
      <w:pPr>
        <w:numPr>
          <w:ilvl w:val="0"/>
          <w:numId w:val="8"/>
        </w:numPr>
        <w:spacing w:after="0" w:line="360" w:lineRule="auto"/>
        <w:ind w:left="720" w:hanging="360"/>
        <w:jc w:val="both"/>
        <w:rPr>
          <w:rFonts w:ascii="Cambria" w:eastAsia="Cambria" w:hAnsi="Cambria" w:cs="Cambria"/>
          <w:b/>
          <w:sz w:val="26"/>
        </w:rPr>
      </w:pPr>
      <w:r>
        <w:rPr>
          <w:rFonts w:ascii="Cambria" w:eastAsia="Cambria" w:hAnsi="Cambria" w:cs="Cambria"/>
          <w:b/>
          <w:sz w:val="26"/>
        </w:rPr>
        <w:t xml:space="preserve">Ενισχύουμε περαιτέρω την προβολή των παραπάνω νησιών με ψηφιακά μέσα παγκόσμιας εμβέλειας, όπως: </w:t>
      </w:r>
    </w:p>
    <w:p w:rsidR="00275EA1" w:rsidRDefault="00AF2DB1">
      <w:pPr>
        <w:numPr>
          <w:ilvl w:val="0"/>
          <w:numId w:val="8"/>
        </w:numPr>
        <w:spacing w:after="0" w:line="240" w:lineRule="auto"/>
        <w:ind w:left="1440" w:hanging="360"/>
        <w:rPr>
          <w:rFonts w:ascii="Cambria" w:eastAsia="Cambria" w:hAnsi="Cambria" w:cs="Cambria"/>
          <w:sz w:val="26"/>
        </w:rPr>
      </w:pPr>
      <w:r>
        <w:rPr>
          <w:rFonts w:ascii="Cambria" w:eastAsia="Cambria" w:hAnsi="Cambria" w:cs="Cambria"/>
          <w:b/>
          <w:sz w:val="26"/>
        </w:rPr>
        <w:t>Google</w:t>
      </w:r>
      <w:r>
        <w:rPr>
          <w:rFonts w:ascii="Cambria" w:eastAsia="Cambria" w:hAnsi="Cambria" w:cs="Cambria"/>
          <w:sz w:val="26"/>
        </w:rPr>
        <w:t xml:space="preserve">: Προβολή του νέου video της </w:t>
      </w:r>
      <w:r>
        <w:rPr>
          <w:rFonts w:ascii="Cambria" w:eastAsia="Cambria" w:hAnsi="Cambria" w:cs="Cambria"/>
          <w:sz w:val="26"/>
          <w:u w:val="single"/>
        </w:rPr>
        <w:t>Λέσβου</w:t>
      </w:r>
      <w:r>
        <w:rPr>
          <w:rFonts w:ascii="Cambria" w:eastAsia="Cambria" w:hAnsi="Cambria" w:cs="Cambria"/>
          <w:sz w:val="26"/>
        </w:rPr>
        <w:t xml:space="preserve"> μέσω της καμπάνιας μας στο You Tube. Διάστημα προβολής:  Ιούνιο, Ιούλιο 2016,</w:t>
      </w:r>
    </w:p>
    <w:p w:rsidR="00275EA1" w:rsidRDefault="00AF2DB1">
      <w:pPr>
        <w:numPr>
          <w:ilvl w:val="0"/>
          <w:numId w:val="8"/>
        </w:numPr>
        <w:spacing w:after="0" w:line="240" w:lineRule="auto"/>
        <w:ind w:left="1440" w:hanging="360"/>
        <w:rPr>
          <w:rFonts w:ascii="Cambria" w:eastAsia="Cambria" w:hAnsi="Cambria" w:cs="Cambria"/>
          <w:sz w:val="26"/>
        </w:rPr>
      </w:pPr>
      <w:r>
        <w:rPr>
          <w:rFonts w:ascii="Cambria" w:eastAsia="Cambria" w:hAnsi="Cambria" w:cs="Cambria"/>
          <w:b/>
          <w:sz w:val="26"/>
        </w:rPr>
        <w:t>Facebook</w:t>
      </w:r>
      <w:r>
        <w:rPr>
          <w:rFonts w:ascii="Cambria" w:eastAsia="Cambria" w:hAnsi="Cambria" w:cs="Cambria"/>
          <w:sz w:val="26"/>
        </w:rPr>
        <w:t>: Προβολή διαφημιστικών posts από τα νησιά αυτά στο πλαίσιο της καμπάνιας μας ( Κως &amp; Λέρος όλο τον μήνα Μάιο 2016)</w:t>
      </w:r>
    </w:p>
    <w:p w:rsidR="00275EA1" w:rsidRDefault="00AF2DB1">
      <w:pPr>
        <w:numPr>
          <w:ilvl w:val="0"/>
          <w:numId w:val="8"/>
        </w:numPr>
        <w:spacing w:after="0" w:line="240" w:lineRule="auto"/>
        <w:ind w:left="1440" w:hanging="360"/>
        <w:rPr>
          <w:rFonts w:ascii="Cambria" w:eastAsia="Cambria" w:hAnsi="Cambria" w:cs="Cambria"/>
          <w:sz w:val="26"/>
        </w:rPr>
      </w:pPr>
      <w:r>
        <w:rPr>
          <w:rFonts w:ascii="Cambria" w:eastAsia="Cambria" w:hAnsi="Cambria" w:cs="Cambria"/>
          <w:b/>
          <w:sz w:val="26"/>
        </w:rPr>
        <w:t>Yahoo</w:t>
      </w:r>
      <w:r>
        <w:rPr>
          <w:rFonts w:ascii="Cambria" w:eastAsia="Cambria" w:hAnsi="Cambria" w:cs="Cambria"/>
          <w:sz w:val="26"/>
        </w:rPr>
        <w:t>: Προβάλλεται video για τα Δωδεκάνησα (Κως). Επίκειται προβολή video της Λέσβου και εικόνων των νησιών του Ανατολικού Αιγαίου στις χώρες της Μέσης Ανατολής και στις ΗΠΑ.</w:t>
      </w:r>
    </w:p>
    <w:p w:rsidR="00275EA1" w:rsidRPr="003A7335" w:rsidRDefault="00AF2DB1">
      <w:pPr>
        <w:numPr>
          <w:ilvl w:val="0"/>
          <w:numId w:val="8"/>
        </w:numPr>
        <w:spacing w:after="0" w:line="240" w:lineRule="auto"/>
        <w:ind w:left="1440" w:hanging="360"/>
        <w:rPr>
          <w:rFonts w:ascii="Cambria" w:eastAsia="Cambria" w:hAnsi="Cambria" w:cs="Cambria"/>
          <w:sz w:val="26"/>
          <w:lang w:val="en-US"/>
        </w:rPr>
      </w:pPr>
      <w:r w:rsidRPr="003A7335">
        <w:rPr>
          <w:rFonts w:ascii="Cambria" w:eastAsia="Cambria" w:hAnsi="Cambria" w:cs="Cambria"/>
          <w:b/>
          <w:sz w:val="26"/>
          <w:lang w:val="en-US"/>
        </w:rPr>
        <w:t xml:space="preserve">Highlights  </w:t>
      </w:r>
      <w:r>
        <w:rPr>
          <w:rFonts w:ascii="Cambria" w:eastAsia="Cambria" w:hAnsi="Cambria" w:cs="Cambria"/>
          <w:b/>
          <w:sz w:val="26"/>
        </w:rPr>
        <w:t>στο</w:t>
      </w:r>
      <w:r w:rsidRPr="003A7335">
        <w:rPr>
          <w:rFonts w:ascii="Cambria" w:eastAsia="Cambria" w:hAnsi="Cambria" w:cs="Cambria"/>
          <w:b/>
          <w:sz w:val="26"/>
          <w:lang w:val="en-US"/>
        </w:rPr>
        <w:t xml:space="preserve"> Visit Greece Homepage. </w:t>
      </w:r>
    </w:p>
    <w:p w:rsidR="00275EA1" w:rsidRPr="003A7335" w:rsidRDefault="00AF2DB1">
      <w:pPr>
        <w:numPr>
          <w:ilvl w:val="0"/>
          <w:numId w:val="8"/>
        </w:numPr>
        <w:spacing w:after="0" w:line="240" w:lineRule="auto"/>
        <w:ind w:left="1440" w:hanging="360"/>
        <w:rPr>
          <w:rFonts w:ascii="Cambria" w:eastAsia="Cambria" w:hAnsi="Cambria" w:cs="Cambria"/>
          <w:sz w:val="26"/>
          <w:lang w:val="en-US"/>
        </w:rPr>
      </w:pPr>
      <w:r w:rsidRPr="003A7335">
        <w:rPr>
          <w:rFonts w:ascii="Cambria" w:eastAsia="Cambria" w:hAnsi="Cambria" w:cs="Cambria"/>
          <w:sz w:val="26"/>
          <w:lang w:val="en-US"/>
        </w:rPr>
        <w:t xml:space="preserve">Posts </w:t>
      </w:r>
      <w:r>
        <w:rPr>
          <w:rFonts w:ascii="Cambria" w:eastAsia="Cambria" w:hAnsi="Cambria" w:cs="Cambria"/>
          <w:sz w:val="26"/>
        </w:rPr>
        <w:t>στ</w:t>
      </w:r>
      <w:r w:rsidRPr="003A7335">
        <w:rPr>
          <w:rFonts w:ascii="Cambria" w:eastAsia="Cambria" w:hAnsi="Cambria" w:cs="Cambria"/>
          <w:sz w:val="26"/>
          <w:lang w:val="en-US"/>
        </w:rPr>
        <w:t xml:space="preserve">o Facebook , </w:t>
      </w:r>
      <w:r>
        <w:rPr>
          <w:rFonts w:ascii="Cambria" w:eastAsia="Cambria" w:hAnsi="Cambria" w:cs="Cambria"/>
          <w:sz w:val="26"/>
        </w:rPr>
        <w:t>στο</w:t>
      </w:r>
      <w:r w:rsidRPr="003A7335">
        <w:rPr>
          <w:rFonts w:ascii="Cambria" w:eastAsia="Cambria" w:hAnsi="Cambria" w:cs="Cambria"/>
          <w:sz w:val="26"/>
          <w:lang w:val="en-US"/>
        </w:rPr>
        <w:t xml:space="preserve"> blog </w:t>
      </w:r>
      <w:r>
        <w:rPr>
          <w:rFonts w:ascii="Cambria" w:eastAsia="Cambria" w:hAnsi="Cambria" w:cs="Cambria"/>
          <w:sz w:val="26"/>
        </w:rPr>
        <w:t>και</w:t>
      </w:r>
      <w:r w:rsidRPr="003A7335">
        <w:rPr>
          <w:rFonts w:ascii="Cambria" w:eastAsia="Cambria" w:hAnsi="Cambria" w:cs="Cambria"/>
          <w:sz w:val="26"/>
          <w:lang w:val="en-US"/>
        </w:rPr>
        <w:t xml:space="preserve"> </w:t>
      </w:r>
      <w:r>
        <w:rPr>
          <w:rFonts w:ascii="Cambria" w:eastAsia="Cambria" w:hAnsi="Cambria" w:cs="Cambria"/>
          <w:sz w:val="26"/>
        </w:rPr>
        <w:t>στο</w:t>
      </w:r>
      <w:r w:rsidRPr="003A7335">
        <w:rPr>
          <w:rFonts w:ascii="Cambria" w:eastAsia="Cambria" w:hAnsi="Cambria" w:cs="Cambria"/>
          <w:sz w:val="26"/>
          <w:lang w:val="en-US"/>
        </w:rPr>
        <w:t xml:space="preserve"> foursquare (</w:t>
      </w:r>
      <w:r>
        <w:rPr>
          <w:rFonts w:ascii="Cambria" w:eastAsia="Cambria" w:hAnsi="Cambria" w:cs="Cambria"/>
          <w:sz w:val="26"/>
        </w:rPr>
        <w:t>του</w:t>
      </w:r>
      <w:r w:rsidRPr="003A7335">
        <w:rPr>
          <w:rFonts w:ascii="Cambria" w:eastAsia="Cambria" w:hAnsi="Cambria" w:cs="Cambria"/>
          <w:sz w:val="26"/>
          <w:lang w:val="en-US"/>
        </w:rPr>
        <w:t xml:space="preserve"> </w:t>
      </w:r>
      <w:r>
        <w:rPr>
          <w:rFonts w:ascii="Cambria" w:eastAsia="Cambria" w:hAnsi="Cambria" w:cs="Cambria"/>
          <w:sz w:val="26"/>
        </w:rPr>
        <w:t>ΕΟΤ</w:t>
      </w:r>
      <w:r w:rsidRPr="003A7335">
        <w:rPr>
          <w:rFonts w:ascii="Cambria" w:eastAsia="Cambria" w:hAnsi="Cambria" w:cs="Cambria"/>
          <w:sz w:val="26"/>
          <w:lang w:val="en-US"/>
        </w:rPr>
        <w:t>).</w:t>
      </w:r>
    </w:p>
    <w:p w:rsidR="00275EA1" w:rsidRDefault="00AF2DB1">
      <w:pPr>
        <w:numPr>
          <w:ilvl w:val="0"/>
          <w:numId w:val="8"/>
        </w:numPr>
        <w:spacing w:after="0" w:line="240" w:lineRule="auto"/>
        <w:ind w:left="1440" w:hanging="360"/>
        <w:rPr>
          <w:rFonts w:ascii="Cambria" w:eastAsia="Cambria" w:hAnsi="Cambria" w:cs="Cambria"/>
          <w:sz w:val="26"/>
        </w:rPr>
      </w:pPr>
      <w:r>
        <w:rPr>
          <w:rFonts w:ascii="Cambria" w:eastAsia="Cambria" w:hAnsi="Cambria" w:cs="Cambria"/>
          <w:b/>
          <w:sz w:val="26"/>
        </w:rPr>
        <w:t xml:space="preserve">Με καταχωρίσεις σε ξενόγλωσσες εκδόσεις ελληνικών Μέσων που διατίθενται στο εξωτερικό (π.χ </w:t>
      </w:r>
      <w:r>
        <w:rPr>
          <w:rFonts w:ascii="Cambria" w:eastAsia="Cambria" w:hAnsi="Cambria" w:cs="Cambria"/>
          <w:sz w:val="26"/>
        </w:rPr>
        <w:t>Κως στο “</w:t>
      </w:r>
      <w:r>
        <w:rPr>
          <w:rFonts w:ascii="Cambria" w:eastAsia="Cambria" w:hAnsi="Cambria" w:cs="Cambria"/>
          <w:b/>
          <w:sz w:val="26"/>
        </w:rPr>
        <w:t xml:space="preserve">ELEGANT TRAVEL GREECE” </w:t>
      </w:r>
      <w:r>
        <w:rPr>
          <w:rFonts w:ascii="Cambria" w:eastAsia="Cambria" w:hAnsi="Cambria" w:cs="Cambria"/>
          <w:sz w:val="26"/>
        </w:rPr>
        <w:t>στην αγγλική &amp; κινέζικη γλώσσα, Λέσβος στο “</w:t>
      </w:r>
      <w:r>
        <w:rPr>
          <w:rFonts w:ascii="Cambria" w:eastAsia="Cambria" w:hAnsi="Cambria" w:cs="Cambria"/>
          <w:b/>
          <w:sz w:val="26"/>
        </w:rPr>
        <w:t xml:space="preserve">It’s all greek to me” </w:t>
      </w:r>
      <w:r>
        <w:rPr>
          <w:rFonts w:ascii="Cambria" w:eastAsia="Cambria" w:hAnsi="Cambria" w:cs="Cambria"/>
          <w:sz w:val="26"/>
        </w:rPr>
        <w:t xml:space="preserve">και </w:t>
      </w:r>
      <w:r>
        <w:rPr>
          <w:rFonts w:ascii="Cambria" w:eastAsia="Cambria" w:hAnsi="Cambria" w:cs="Cambria"/>
          <w:b/>
          <w:sz w:val="26"/>
        </w:rPr>
        <w:t xml:space="preserve"> </w:t>
      </w:r>
      <w:r>
        <w:rPr>
          <w:rFonts w:ascii="Cambria" w:eastAsia="Cambria" w:hAnsi="Cambria" w:cs="Cambria"/>
          <w:sz w:val="26"/>
        </w:rPr>
        <w:t>στο</w:t>
      </w:r>
      <w:r>
        <w:rPr>
          <w:rFonts w:ascii="Cambria" w:eastAsia="Cambria" w:hAnsi="Cambria" w:cs="Cambria"/>
          <w:b/>
          <w:sz w:val="26"/>
        </w:rPr>
        <w:t xml:space="preserve"> “Our Greece”, </w:t>
      </w:r>
      <w:r>
        <w:rPr>
          <w:rFonts w:ascii="Cambria" w:eastAsia="Cambria" w:hAnsi="Cambria" w:cs="Cambria"/>
          <w:sz w:val="26"/>
        </w:rPr>
        <w:t xml:space="preserve">στη Ρωσική γλώσσα ).  </w:t>
      </w:r>
    </w:p>
    <w:p w:rsidR="00275EA1" w:rsidRDefault="00AF2DB1">
      <w:pPr>
        <w:numPr>
          <w:ilvl w:val="0"/>
          <w:numId w:val="8"/>
        </w:numPr>
        <w:spacing w:after="0" w:line="240" w:lineRule="auto"/>
        <w:ind w:left="1440" w:hanging="360"/>
        <w:rPr>
          <w:rFonts w:ascii="Cambria" w:eastAsia="Cambria" w:hAnsi="Cambria" w:cs="Cambria"/>
          <w:sz w:val="26"/>
        </w:rPr>
      </w:pPr>
      <w:r>
        <w:rPr>
          <w:rFonts w:ascii="Cambria" w:eastAsia="Cambria" w:hAnsi="Cambria" w:cs="Cambria"/>
          <w:b/>
          <w:sz w:val="26"/>
        </w:rPr>
        <w:t xml:space="preserve">Με προβολή σε inflight περιοδικά των επιλεγμένων αεροπορικών εταιρειών, </w:t>
      </w:r>
      <w:r>
        <w:rPr>
          <w:rFonts w:ascii="Cambria" w:eastAsia="Cambria" w:hAnsi="Cambria" w:cs="Cambria"/>
          <w:sz w:val="26"/>
        </w:rPr>
        <w:t xml:space="preserve">βάσει </w:t>
      </w:r>
      <w:r w:rsidR="00087CE9">
        <w:rPr>
          <w:rFonts w:ascii="Cambria" w:eastAsia="Cambria" w:hAnsi="Cambria" w:cs="Cambria"/>
          <w:sz w:val="26"/>
        </w:rPr>
        <w:t xml:space="preserve">συγκεκριμμένου </w:t>
      </w:r>
      <w:r>
        <w:rPr>
          <w:rFonts w:ascii="Cambria" w:eastAsia="Cambria" w:hAnsi="Cambria" w:cs="Cambria"/>
          <w:sz w:val="26"/>
        </w:rPr>
        <w:t>προγράμματος που τρέχει έως το τέλος του χρόνου.</w:t>
      </w:r>
    </w:p>
    <w:p w:rsidR="00275EA1" w:rsidRDefault="00AF2DB1">
      <w:pPr>
        <w:numPr>
          <w:ilvl w:val="0"/>
          <w:numId w:val="8"/>
        </w:numPr>
        <w:spacing w:after="0" w:line="240" w:lineRule="auto"/>
        <w:ind w:left="1440" w:hanging="360"/>
        <w:rPr>
          <w:rFonts w:ascii="Cambria" w:eastAsia="Cambria" w:hAnsi="Cambria" w:cs="Cambria"/>
          <w:sz w:val="26"/>
        </w:rPr>
      </w:pPr>
      <w:r>
        <w:rPr>
          <w:rFonts w:ascii="Cambria" w:eastAsia="Cambria" w:hAnsi="Cambria" w:cs="Cambria"/>
          <w:sz w:val="26"/>
        </w:rPr>
        <w:lastRenderedPageBreak/>
        <w:t>Με συμμετοχή άνευ κόστους με stand, στα περίπτερα του ΕΟΤ στις Διεθνείς Τουριστικές Εκθέσεις (World Travel Market , VAKANTIEBEURS, ΙΤΒ, ΜΙΤΤ).</w:t>
      </w:r>
    </w:p>
    <w:p w:rsidR="00275EA1" w:rsidRDefault="00275EA1">
      <w:pPr>
        <w:spacing w:after="0" w:line="240" w:lineRule="auto"/>
        <w:ind w:left="720"/>
        <w:rPr>
          <w:rFonts w:ascii="Cambria" w:eastAsia="Cambria" w:hAnsi="Cambria" w:cs="Cambria"/>
          <w:sz w:val="26"/>
        </w:rPr>
      </w:pPr>
    </w:p>
    <w:p w:rsidR="00275EA1" w:rsidRDefault="00275EA1">
      <w:pPr>
        <w:spacing w:after="0" w:line="360" w:lineRule="auto"/>
        <w:jc w:val="both"/>
        <w:rPr>
          <w:rFonts w:ascii="Cambria" w:eastAsia="Cambria" w:hAnsi="Cambria" w:cs="Cambria"/>
          <w:sz w:val="26"/>
        </w:rPr>
      </w:pPr>
    </w:p>
    <w:p w:rsidR="00275EA1" w:rsidRDefault="00AF2DB1">
      <w:pPr>
        <w:spacing w:after="0" w:line="360" w:lineRule="auto"/>
        <w:jc w:val="both"/>
        <w:rPr>
          <w:rFonts w:ascii="Cambria" w:eastAsia="Cambria" w:hAnsi="Cambria" w:cs="Cambria"/>
          <w:sz w:val="26"/>
        </w:rPr>
      </w:pPr>
      <w:r>
        <w:rPr>
          <w:rFonts w:ascii="Cambria" w:eastAsia="Cambria" w:hAnsi="Cambria" w:cs="Cambria"/>
          <w:sz w:val="26"/>
        </w:rPr>
        <w:t xml:space="preserve">Επίσης, στο σημείο αυτό θέλω να υπογραμμίσω τη στρατηγική σημασία του </w:t>
      </w:r>
      <w:r>
        <w:rPr>
          <w:rFonts w:ascii="Cambria" w:eastAsia="Cambria" w:hAnsi="Cambria" w:cs="Cambria"/>
          <w:b/>
          <w:sz w:val="26"/>
        </w:rPr>
        <w:t>Αφιερωματικού μ</w:t>
      </w:r>
      <w:r w:rsidR="00855E8F">
        <w:rPr>
          <w:rFonts w:ascii="Cambria" w:eastAsia="Cambria" w:hAnsi="Cambria" w:cs="Cambria"/>
          <w:b/>
          <w:sz w:val="26"/>
        </w:rPr>
        <w:t>ας έτους Ελλάδας-Ρωσίας, Ρωσίας</w:t>
      </w:r>
      <w:r>
        <w:rPr>
          <w:rFonts w:ascii="Cambria" w:eastAsia="Cambria" w:hAnsi="Cambria" w:cs="Cambria"/>
          <w:b/>
          <w:sz w:val="26"/>
        </w:rPr>
        <w:t>–</w:t>
      </w:r>
      <w:r w:rsidR="00E810AF">
        <w:rPr>
          <w:rFonts w:ascii="Cambria" w:eastAsia="Cambria" w:hAnsi="Cambria" w:cs="Cambria"/>
          <w:b/>
          <w:sz w:val="26"/>
        </w:rPr>
        <w:t xml:space="preserve"> </w:t>
      </w:r>
      <w:r>
        <w:rPr>
          <w:rFonts w:ascii="Cambria" w:eastAsia="Cambria" w:hAnsi="Cambria" w:cs="Cambria"/>
          <w:b/>
          <w:sz w:val="26"/>
        </w:rPr>
        <w:t>Ελλάδας</w:t>
      </w:r>
      <w:r>
        <w:rPr>
          <w:rFonts w:ascii="Cambria" w:eastAsia="Cambria" w:hAnsi="Cambria" w:cs="Cambria"/>
          <w:sz w:val="26"/>
        </w:rPr>
        <w:t xml:space="preserve">, το </w:t>
      </w:r>
      <w:r w:rsidR="00E810AF">
        <w:rPr>
          <w:rFonts w:ascii="Cambria" w:eastAsia="Cambria" w:hAnsi="Cambria" w:cs="Cambria"/>
          <w:sz w:val="26"/>
        </w:rPr>
        <w:t>οποίο περιλαμβάνει εκδηλώσεις, ταξίδια εξοικείωσης, επισκέψεις</w:t>
      </w:r>
      <w:r>
        <w:rPr>
          <w:rFonts w:ascii="Cambria" w:eastAsia="Cambria" w:hAnsi="Cambria" w:cs="Cambria"/>
          <w:sz w:val="26"/>
        </w:rPr>
        <w:t xml:space="preserve">, δείπνα εργασίας Ρώσων και Ελλήνων </w:t>
      </w:r>
      <w:r w:rsidR="003A7335">
        <w:rPr>
          <w:rFonts w:ascii="Cambria" w:eastAsia="Cambria" w:hAnsi="Cambria" w:cs="Cambria"/>
          <w:sz w:val="26"/>
        </w:rPr>
        <w:t>αξιωματούχων</w:t>
      </w:r>
      <w:r w:rsidR="00855E8F">
        <w:rPr>
          <w:rFonts w:ascii="Cambria" w:eastAsia="Cambria" w:hAnsi="Cambria" w:cs="Cambria"/>
          <w:sz w:val="26"/>
        </w:rPr>
        <w:t xml:space="preserve">, </w:t>
      </w:r>
      <w:r>
        <w:rPr>
          <w:rFonts w:ascii="Cambria" w:eastAsia="Cambria" w:hAnsi="Cambria" w:cs="Cambria"/>
          <w:sz w:val="26"/>
        </w:rPr>
        <w:t>συνδιασκέψεις και συνέδρια B2B</w:t>
      </w:r>
      <w:r w:rsidR="00E810AF">
        <w:rPr>
          <w:rFonts w:ascii="Cambria" w:eastAsia="Cambria" w:hAnsi="Cambria" w:cs="Cambria"/>
          <w:sz w:val="26"/>
        </w:rPr>
        <w:t>,</w:t>
      </w:r>
      <w:r>
        <w:rPr>
          <w:rFonts w:ascii="Cambria" w:eastAsia="Cambria" w:hAnsi="Cambria" w:cs="Cambria"/>
          <w:sz w:val="26"/>
        </w:rPr>
        <w:t xml:space="preserve">  αναγνωρίζοντας έτσι τη σπουδαιότητα με όρους κόστους-οφέλους της στοχευμένης και προγραμματικά συνεκτικής δράσης που μετουσιώνεται τελικά σε προστιθέμενη άξια για το παραγόμενο τουριστικό προϊόν. </w:t>
      </w:r>
    </w:p>
    <w:p w:rsidR="00275EA1" w:rsidRDefault="00275EA1">
      <w:pPr>
        <w:spacing w:after="0" w:line="360" w:lineRule="auto"/>
        <w:jc w:val="both"/>
        <w:rPr>
          <w:rFonts w:ascii="Cambria" w:eastAsia="Cambria" w:hAnsi="Cambria" w:cs="Cambria"/>
          <w:sz w:val="26"/>
        </w:rPr>
      </w:pPr>
    </w:p>
    <w:p w:rsidR="00275EA1" w:rsidRDefault="00AF2DB1">
      <w:pPr>
        <w:spacing w:after="0" w:line="360" w:lineRule="auto"/>
        <w:jc w:val="both"/>
        <w:rPr>
          <w:rFonts w:ascii="Cambria" w:eastAsia="Cambria" w:hAnsi="Cambria" w:cs="Cambria"/>
          <w:sz w:val="26"/>
        </w:rPr>
      </w:pPr>
      <w:r>
        <w:rPr>
          <w:rFonts w:ascii="Cambria" w:eastAsia="Cambria" w:hAnsi="Cambria" w:cs="Cambria"/>
          <w:sz w:val="26"/>
        </w:rPr>
        <w:t xml:space="preserve">Ο Τουρισμός είναι Εθνική υπόθεση. Ο ΕΟΤ πέραν των δράσεων που υλοποιεί, απευθύνεται συστηματικά στους δρώντες στον κλάδο </w:t>
      </w:r>
      <w:r w:rsidR="00855E8F">
        <w:rPr>
          <w:rFonts w:ascii="Cambria" w:eastAsia="Cambria" w:hAnsi="Cambria" w:cs="Cambria"/>
          <w:sz w:val="26"/>
        </w:rPr>
        <w:t>δημιουργώντας ή συμμετέχοντας σε συνέργιες με τις Περιφέρειες και τους Δ</w:t>
      </w:r>
      <w:r>
        <w:rPr>
          <w:rFonts w:ascii="Cambria" w:eastAsia="Cambria" w:hAnsi="Cambria" w:cs="Cambria"/>
          <w:sz w:val="26"/>
        </w:rPr>
        <w:t xml:space="preserve">ήμους της χώρας. Ήδη από το Νοέμβριο του 2015 μέχρι σήμερα, </w:t>
      </w:r>
      <w:r>
        <w:rPr>
          <w:rFonts w:ascii="Cambria" w:eastAsia="Cambria" w:hAnsi="Cambria" w:cs="Cambria"/>
          <w:b/>
          <w:sz w:val="26"/>
        </w:rPr>
        <w:t xml:space="preserve">έχουμε προβεί σε 421 </w:t>
      </w:r>
      <w:r>
        <w:rPr>
          <w:rFonts w:ascii="Cambria" w:eastAsia="Cambria" w:hAnsi="Cambria" w:cs="Cambria"/>
          <w:sz w:val="26"/>
        </w:rPr>
        <w:t>εγκρίσεις Ετήσιων Προγραμμάτων Τουριστικής Προβολής και επιμέρους δράσεων προβολής Περιφερειών &amp; Δήμων της Ελλάδας.</w:t>
      </w:r>
    </w:p>
    <w:p w:rsidR="00275EA1" w:rsidRDefault="00275EA1">
      <w:pPr>
        <w:spacing w:after="0" w:line="360" w:lineRule="auto"/>
        <w:jc w:val="both"/>
        <w:rPr>
          <w:rFonts w:ascii="Cambria" w:eastAsia="Cambria" w:hAnsi="Cambria" w:cs="Cambria"/>
          <w:sz w:val="26"/>
        </w:rPr>
      </w:pPr>
    </w:p>
    <w:p w:rsidR="00CA659E" w:rsidRPr="00CA659E" w:rsidRDefault="00AF2DB1">
      <w:pPr>
        <w:spacing w:after="0" w:line="360" w:lineRule="auto"/>
        <w:jc w:val="both"/>
        <w:rPr>
          <w:rFonts w:ascii="Cambria" w:eastAsia="Cambria" w:hAnsi="Cambria" w:cs="Cambria"/>
          <w:sz w:val="26"/>
        </w:rPr>
      </w:pPr>
      <w:r>
        <w:rPr>
          <w:rFonts w:ascii="Cambria" w:eastAsia="Cambria" w:hAnsi="Cambria" w:cs="Cambria"/>
          <w:sz w:val="26"/>
        </w:rPr>
        <w:t xml:space="preserve">Στο πλαίσιο της πραγμάτωσης της αποστολής του ΕΟΤ </w:t>
      </w:r>
      <w:r>
        <w:rPr>
          <w:rFonts w:ascii="Cambria" w:eastAsia="Cambria" w:hAnsi="Cambria" w:cs="Cambria"/>
          <w:i/>
          <w:sz w:val="26"/>
        </w:rPr>
        <w:t xml:space="preserve">( που είναι ο </w:t>
      </w:r>
      <w:r w:rsidR="003A7335">
        <w:rPr>
          <w:rFonts w:ascii="Cambria" w:eastAsia="Cambria" w:hAnsi="Cambria" w:cs="Cambria"/>
          <w:i/>
          <w:sz w:val="26"/>
        </w:rPr>
        <w:t>σχεδιασμός</w:t>
      </w:r>
      <w:r>
        <w:rPr>
          <w:rFonts w:ascii="Cambria" w:eastAsia="Cambria" w:hAnsi="Cambria" w:cs="Cambria"/>
          <w:i/>
          <w:sz w:val="26"/>
        </w:rPr>
        <w:t xml:space="preserve"> σε συνεργασία με το Υπουργείο καθώς και η υλοποίηση της τουριστικής πολιτικής και η προβολή του brand Ελλάδα σε όλο το κόσμο) </w:t>
      </w:r>
      <w:r>
        <w:rPr>
          <w:rFonts w:ascii="Cambria" w:eastAsia="Cambria" w:hAnsi="Cambria" w:cs="Cambria"/>
          <w:sz w:val="26"/>
        </w:rPr>
        <w:t>εργαζόμαστε σεβόμενοι τη δημοσιονομική συγκυρία και θέτουμε παράλληλο στόχο την εξοικονόμηση πόρων από τη λειτουργία του Οργανισμού μας.</w:t>
      </w:r>
      <w:r w:rsidR="00CA659E">
        <w:rPr>
          <w:rFonts w:ascii="Cambria" w:eastAsia="Cambria" w:hAnsi="Cambria" w:cs="Cambria"/>
          <w:sz w:val="26"/>
        </w:rPr>
        <w:t xml:space="preserve"> </w:t>
      </w:r>
      <w:r w:rsidR="00FA0CCD">
        <w:rPr>
          <w:rFonts w:ascii="Cambria" w:eastAsia="Cambria" w:hAnsi="Cambria" w:cs="Cambria"/>
          <w:sz w:val="26"/>
        </w:rPr>
        <w:t>Σ</w:t>
      </w:r>
      <w:r w:rsidR="00CA659E">
        <w:rPr>
          <w:rFonts w:ascii="Cambria" w:eastAsia="Cambria" w:hAnsi="Cambria" w:cs="Cambria"/>
          <w:sz w:val="26"/>
        </w:rPr>
        <w:t>ημειώνω</w:t>
      </w:r>
      <w:r w:rsidR="00CA659E" w:rsidRPr="00CA659E">
        <w:rPr>
          <w:rFonts w:ascii="Cambria" w:eastAsia="Cambria" w:hAnsi="Cambria" w:cs="Cambria"/>
          <w:sz w:val="26"/>
        </w:rPr>
        <w:t xml:space="preserve"> </w:t>
      </w:r>
      <w:r w:rsidR="00FA0CCD">
        <w:rPr>
          <w:rFonts w:ascii="Cambria" w:eastAsia="Cambria" w:hAnsi="Cambria" w:cs="Cambria"/>
          <w:sz w:val="26"/>
        </w:rPr>
        <w:t>επίσης ότι</w:t>
      </w:r>
      <w:r w:rsidR="00CA659E" w:rsidRPr="00CA659E">
        <w:rPr>
          <w:rFonts w:ascii="Cambria" w:eastAsia="Cambria" w:hAnsi="Cambria" w:cs="Cambria"/>
          <w:sz w:val="26"/>
        </w:rPr>
        <w:t>:</w:t>
      </w:r>
    </w:p>
    <w:p w:rsidR="00CA659E" w:rsidRPr="00CA659E" w:rsidRDefault="00CA659E" w:rsidP="00CA659E">
      <w:pPr>
        <w:pStyle w:val="a3"/>
        <w:numPr>
          <w:ilvl w:val="0"/>
          <w:numId w:val="11"/>
        </w:numPr>
        <w:spacing w:after="0" w:line="360" w:lineRule="auto"/>
        <w:jc w:val="both"/>
        <w:rPr>
          <w:rFonts w:ascii="Cambria" w:eastAsia="Cambria" w:hAnsi="Cambria" w:cs="Cambria"/>
          <w:sz w:val="26"/>
        </w:rPr>
      </w:pPr>
      <w:r w:rsidRPr="00CA659E">
        <w:rPr>
          <w:rFonts w:ascii="Cambria" w:eastAsia="Cambria" w:hAnsi="Cambria" w:cs="Cambria"/>
          <w:sz w:val="26"/>
          <w:lang w:val="en-US"/>
        </w:rPr>
        <w:t>T</w:t>
      </w:r>
      <w:r w:rsidR="002859AC" w:rsidRPr="00CA659E">
        <w:rPr>
          <w:rFonts w:ascii="Cambria" w:eastAsia="Cambria" w:hAnsi="Cambria" w:cs="Cambria"/>
          <w:sz w:val="26"/>
        </w:rPr>
        <w:t xml:space="preserve">ο Α΄ 5μηνο του 2016 μειώθηκαν οι βραχυπρόθεσμες υποχρεώσεις του Οργανισμού κατά 35,36% και οι ληξιπρόθεσμες υποχρεώσεις παρελθόντων ετών κατά 52,58%, ενώ παράλληλα αυξήθηκε ο προϋπολογισμός για  Διαφήμιση +32,8% και για Δημόσιες Σχέσεις +47% (αφορά Κεντρική Υπηρεσία και Γραφεία ΕΟΤ εξωτερικού). </w:t>
      </w:r>
    </w:p>
    <w:p w:rsidR="00CA659E" w:rsidRDefault="00CA659E" w:rsidP="00CA659E">
      <w:pPr>
        <w:spacing w:after="0" w:line="360" w:lineRule="auto"/>
        <w:ind w:left="60"/>
        <w:jc w:val="both"/>
        <w:rPr>
          <w:rFonts w:ascii="Cambria" w:eastAsia="Cambria" w:hAnsi="Cambria" w:cs="Cambria"/>
          <w:sz w:val="26"/>
        </w:rPr>
      </w:pPr>
    </w:p>
    <w:p w:rsidR="00275EA1" w:rsidRPr="00CA659E" w:rsidRDefault="00CA659E" w:rsidP="00CA659E">
      <w:pPr>
        <w:pStyle w:val="a3"/>
        <w:numPr>
          <w:ilvl w:val="0"/>
          <w:numId w:val="11"/>
        </w:numPr>
        <w:spacing w:after="0" w:line="360" w:lineRule="auto"/>
        <w:jc w:val="both"/>
        <w:rPr>
          <w:rFonts w:ascii="Cambria" w:eastAsia="Cambria" w:hAnsi="Cambria" w:cs="Cambria"/>
          <w:sz w:val="26"/>
        </w:rPr>
      </w:pPr>
      <w:r>
        <w:rPr>
          <w:rFonts w:ascii="Cambria" w:eastAsia="Cambria" w:hAnsi="Cambria" w:cs="Cambria"/>
          <w:sz w:val="26"/>
        </w:rPr>
        <w:t>Ε</w:t>
      </w:r>
      <w:r w:rsidRPr="00CA659E">
        <w:rPr>
          <w:rFonts w:ascii="Cambria" w:eastAsia="Cambria" w:hAnsi="Cambria" w:cs="Cambria"/>
          <w:sz w:val="26"/>
        </w:rPr>
        <w:t xml:space="preserve">πίσης, </w:t>
      </w:r>
      <w:r w:rsidR="002859AC" w:rsidRPr="00CA659E">
        <w:rPr>
          <w:rFonts w:ascii="Cambria" w:eastAsia="Cambria" w:hAnsi="Cambria" w:cs="Cambria"/>
          <w:sz w:val="26"/>
        </w:rPr>
        <w:t>πετύχαμε ήδη μέχρι στιγμής μείωση της τάξης των 261.000 ευρώ ανά έτος στα λειτουργικά μας κόστη, χωρίς να πλήττεται η δυναμική του Σχεδιασμού μας.</w:t>
      </w:r>
    </w:p>
    <w:p w:rsidR="002859AC" w:rsidRDefault="002859AC">
      <w:pPr>
        <w:spacing w:after="0" w:line="360" w:lineRule="auto"/>
        <w:jc w:val="both"/>
        <w:rPr>
          <w:rFonts w:ascii="Cambria" w:eastAsia="Cambria" w:hAnsi="Cambria" w:cs="Cambria"/>
          <w:sz w:val="26"/>
        </w:rPr>
      </w:pPr>
    </w:p>
    <w:p w:rsidR="00275EA1" w:rsidRDefault="00AF2DB1">
      <w:pPr>
        <w:spacing w:after="0" w:line="360" w:lineRule="auto"/>
        <w:jc w:val="both"/>
        <w:rPr>
          <w:rFonts w:ascii="Cambria" w:eastAsia="Cambria" w:hAnsi="Cambria" w:cs="Cambria"/>
          <w:sz w:val="26"/>
        </w:rPr>
      </w:pPr>
      <w:r>
        <w:rPr>
          <w:rFonts w:ascii="Cambria" w:eastAsia="Cambria" w:hAnsi="Cambria" w:cs="Cambria"/>
          <w:sz w:val="26"/>
        </w:rPr>
        <w:t>Κυρίες και κύριοι,</w:t>
      </w:r>
    </w:p>
    <w:p w:rsidR="00275EA1" w:rsidRDefault="00AF2DB1">
      <w:pPr>
        <w:spacing w:after="0" w:line="360" w:lineRule="auto"/>
        <w:jc w:val="both"/>
        <w:rPr>
          <w:rFonts w:ascii="Cambria" w:eastAsia="Cambria" w:hAnsi="Cambria" w:cs="Cambria"/>
          <w:sz w:val="26"/>
        </w:rPr>
      </w:pPr>
      <w:r>
        <w:rPr>
          <w:rFonts w:ascii="Cambria" w:eastAsia="Cambria" w:hAnsi="Cambria" w:cs="Cambria"/>
          <w:sz w:val="26"/>
        </w:rPr>
        <w:t xml:space="preserve">  </w:t>
      </w:r>
    </w:p>
    <w:p w:rsidR="00275EA1" w:rsidRDefault="00AF2DB1">
      <w:pPr>
        <w:spacing w:after="0" w:line="360" w:lineRule="auto"/>
        <w:jc w:val="both"/>
        <w:rPr>
          <w:rFonts w:ascii="Cambria" w:eastAsia="Cambria" w:hAnsi="Cambria" w:cs="Cambria"/>
          <w:sz w:val="26"/>
        </w:rPr>
      </w:pPr>
      <w:r>
        <w:rPr>
          <w:rFonts w:ascii="Cambria" w:eastAsia="Cambria" w:hAnsi="Cambria" w:cs="Cambria"/>
          <w:sz w:val="26"/>
        </w:rPr>
        <w:t>Ολοκληρώνοντας θα ήθελα να σημειώσω ότι τα μηνύματα που λαμβάνουμε από την συστηματική, καθημερινή επικοινωνία μας με τους δρώντες του χώρο</w:t>
      </w:r>
      <w:r w:rsidR="00E810AF">
        <w:rPr>
          <w:rFonts w:ascii="Cambria" w:eastAsia="Cambria" w:hAnsi="Cambria" w:cs="Cambria"/>
          <w:sz w:val="26"/>
        </w:rPr>
        <w:t>υ σε εθνικό και διεθνές επίπεδο</w:t>
      </w:r>
      <w:r>
        <w:rPr>
          <w:rFonts w:ascii="Cambria" w:eastAsia="Cambria" w:hAnsi="Cambria" w:cs="Cambria"/>
          <w:sz w:val="26"/>
        </w:rPr>
        <w:t xml:space="preserve"> επισημαίνουν την ανοδική πορεία του τουρισμού και για το έτος 2016. Μια τέτοια προσέγγιση που προκύπτει από εγνωσμένου κύρους πηγές (</w:t>
      </w:r>
      <w:r w:rsidRPr="003A7335">
        <w:rPr>
          <w:rFonts w:ascii="Cambria" w:eastAsia="Cambria" w:hAnsi="Cambria" w:cs="Cambria"/>
          <w:i/>
          <w:sz w:val="26"/>
        </w:rPr>
        <w:t>π</w:t>
      </w:r>
      <w:r w:rsidR="002859AC">
        <w:rPr>
          <w:rFonts w:ascii="Cambria" w:eastAsia="Cambria" w:hAnsi="Cambria" w:cs="Cambria"/>
          <w:i/>
          <w:sz w:val="26"/>
        </w:rPr>
        <w:t>.</w:t>
      </w:r>
      <w:r w:rsidRPr="003A7335">
        <w:rPr>
          <w:rFonts w:ascii="Cambria" w:eastAsia="Cambria" w:hAnsi="Cambria" w:cs="Cambria"/>
          <w:i/>
          <w:sz w:val="26"/>
        </w:rPr>
        <w:t>χ</w:t>
      </w:r>
      <w:r w:rsidR="002859AC">
        <w:rPr>
          <w:rFonts w:ascii="Cambria" w:eastAsia="Cambria" w:hAnsi="Cambria" w:cs="Cambria"/>
          <w:i/>
          <w:sz w:val="26"/>
        </w:rPr>
        <w:t>.</w:t>
      </w:r>
      <w:r w:rsidRPr="003A7335">
        <w:rPr>
          <w:rFonts w:ascii="Cambria" w:eastAsia="Cambria" w:hAnsi="Cambria" w:cs="Cambria"/>
          <w:i/>
          <w:sz w:val="26"/>
        </w:rPr>
        <w:t xml:space="preserve"> ΠΟΤ, κορυφαίοι Τ</w:t>
      </w:r>
      <w:r w:rsidR="002859AC">
        <w:rPr>
          <w:rFonts w:ascii="Cambria" w:eastAsia="Cambria" w:hAnsi="Cambria" w:cs="Cambria"/>
          <w:i/>
          <w:sz w:val="26"/>
        </w:rPr>
        <w:t>.</w:t>
      </w:r>
      <w:r w:rsidRPr="003A7335">
        <w:rPr>
          <w:rFonts w:ascii="Cambria" w:eastAsia="Cambria" w:hAnsi="Cambria" w:cs="Cambria"/>
          <w:i/>
          <w:sz w:val="26"/>
        </w:rPr>
        <w:t>Ο</w:t>
      </w:r>
      <w:r w:rsidR="002859AC">
        <w:rPr>
          <w:rFonts w:ascii="Cambria" w:eastAsia="Cambria" w:hAnsi="Cambria" w:cs="Cambria"/>
          <w:i/>
          <w:sz w:val="26"/>
        </w:rPr>
        <w:t>.</w:t>
      </w:r>
      <w:r w:rsidRPr="003A7335">
        <w:rPr>
          <w:rFonts w:ascii="Cambria" w:eastAsia="Cambria" w:hAnsi="Cambria" w:cs="Cambria"/>
          <w:i/>
          <w:sz w:val="26"/>
        </w:rPr>
        <w:t>'s παγκοσμίως κ</w:t>
      </w:r>
      <w:r w:rsidR="003A7335">
        <w:rPr>
          <w:rFonts w:ascii="Cambria" w:eastAsia="Cambria" w:hAnsi="Cambria" w:cs="Cambria"/>
          <w:i/>
          <w:sz w:val="26"/>
        </w:rPr>
        <w:t>.</w:t>
      </w:r>
      <w:r w:rsidRPr="003A7335">
        <w:rPr>
          <w:rFonts w:ascii="Cambria" w:eastAsia="Cambria" w:hAnsi="Cambria" w:cs="Cambria"/>
          <w:i/>
          <w:sz w:val="26"/>
        </w:rPr>
        <w:t>α</w:t>
      </w:r>
      <w:r w:rsidR="002859AC">
        <w:rPr>
          <w:rFonts w:ascii="Cambria" w:eastAsia="Cambria" w:hAnsi="Cambria" w:cs="Cambria"/>
          <w:i/>
          <w:sz w:val="26"/>
        </w:rPr>
        <w:t>.</w:t>
      </w:r>
      <w:r w:rsidRPr="003A7335">
        <w:rPr>
          <w:rFonts w:ascii="Cambria" w:eastAsia="Cambria" w:hAnsi="Cambria" w:cs="Cambria"/>
          <w:i/>
          <w:sz w:val="26"/>
        </w:rPr>
        <w:t>)</w:t>
      </w:r>
      <w:r w:rsidR="002859AC">
        <w:rPr>
          <w:rFonts w:ascii="Cambria" w:eastAsia="Cambria" w:hAnsi="Cambria" w:cs="Cambria"/>
          <w:sz w:val="26"/>
        </w:rPr>
        <w:t xml:space="preserve"> </w:t>
      </w:r>
      <w:r>
        <w:rPr>
          <w:rFonts w:ascii="Cambria" w:eastAsia="Cambria" w:hAnsi="Cambria" w:cs="Cambria"/>
          <w:sz w:val="26"/>
        </w:rPr>
        <w:t>ενδυναμώνει την επιλογή μας για τη στρατηγική όπως την ανέπτυξα νωρίτερα, η οποία παράλληλα μας επιτρέπει να είμαστε συγκρατημένα αισιόδοξοι, ότι και το 2016 θα κλείσει με θετικό πρόσημο για τον Ελληνικό Τουρισμό, γεγονός που θα πρέπει να το γιορτάσουμε όλοι μαζί, αφού ο Τουρισμός αποτελεί Εθνική υπόθεση.</w:t>
      </w:r>
    </w:p>
    <w:p w:rsidR="00275EA1" w:rsidRDefault="00AF2DB1">
      <w:pPr>
        <w:spacing w:after="0" w:line="360" w:lineRule="auto"/>
        <w:rPr>
          <w:rFonts w:ascii="Cambria" w:eastAsia="Cambria" w:hAnsi="Cambria" w:cs="Cambria"/>
          <w:sz w:val="26"/>
        </w:rPr>
      </w:pPr>
      <w:r>
        <w:rPr>
          <w:rFonts w:ascii="Cambria" w:eastAsia="Cambria" w:hAnsi="Cambria" w:cs="Cambria"/>
          <w:sz w:val="26"/>
        </w:rPr>
        <w:br/>
        <w:t>Σας ευχαριστώ για την προσοχή σας.</w:t>
      </w:r>
    </w:p>
    <w:p w:rsidR="00275EA1" w:rsidRDefault="00275EA1">
      <w:pPr>
        <w:spacing w:after="0" w:line="360" w:lineRule="auto"/>
        <w:rPr>
          <w:rFonts w:ascii="Cambria" w:eastAsia="Cambria" w:hAnsi="Cambria" w:cs="Cambria"/>
          <w:sz w:val="26"/>
        </w:rPr>
      </w:pPr>
    </w:p>
    <w:sectPr w:rsidR="00275EA1" w:rsidSect="00CD485D">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2A2" w:rsidRDefault="005822A2" w:rsidP="0022755C">
      <w:pPr>
        <w:spacing w:after="0" w:line="240" w:lineRule="auto"/>
      </w:pPr>
      <w:r>
        <w:separator/>
      </w:r>
    </w:p>
  </w:endnote>
  <w:endnote w:type="continuationSeparator" w:id="0">
    <w:p w:rsidR="005822A2" w:rsidRDefault="005822A2" w:rsidP="00227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068931"/>
      <w:docPartObj>
        <w:docPartGallery w:val="Page Numbers (Bottom of Page)"/>
        <w:docPartUnique/>
      </w:docPartObj>
    </w:sdtPr>
    <w:sdtEndPr/>
    <w:sdtContent>
      <w:p w:rsidR="0022755C" w:rsidRDefault="00E44A50">
        <w:pPr>
          <w:pStyle w:val="a5"/>
          <w:jc w:val="center"/>
        </w:pPr>
        <w:r>
          <w:fldChar w:fldCharType="begin"/>
        </w:r>
        <w:r w:rsidR="0022755C">
          <w:instrText>PAGE   \* MERGEFORMAT</w:instrText>
        </w:r>
        <w:r>
          <w:fldChar w:fldCharType="separate"/>
        </w:r>
        <w:r w:rsidR="00D7282B">
          <w:rPr>
            <w:noProof/>
          </w:rPr>
          <w:t>4</w:t>
        </w:r>
        <w:r>
          <w:fldChar w:fldCharType="end"/>
        </w:r>
      </w:p>
    </w:sdtContent>
  </w:sdt>
  <w:p w:rsidR="0022755C" w:rsidRDefault="002275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2A2" w:rsidRDefault="005822A2" w:rsidP="0022755C">
      <w:pPr>
        <w:spacing w:after="0" w:line="240" w:lineRule="auto"/>
      </w:pPr>
      <w:r>
        <w:separator/>
      </w:r>
    </w:p>
  </w:footnote>
  <w:footnote w:type="continuationSeparator" w:id="0">
    <w:p w:rsidR="005822A2" w:rsidRDefault="005822A2" w:rsidP="002275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3AC4"/>
    <w:multiLevelType w:val="multilevel"/>
    <w:tmpl w:val="5450D2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970415"/>
    <w:multiLevelType w:val="hybridMultilevel"/>
    <w:tmpl w:val="B590F62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15:restartNumberingAfterBreak="0">
    <w:nsid w:val="1F8906AF"/>
    <w:multiLevelType w:val="hybridMultilevel"/>
    <w:tmpl w:val="44DC428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15:restartNumberingAfterBreak="0">
    <w:nsid w:val="2A942A72"/>
    <w:multiLevelType w:val="multilevel"/>
    <w:tmpl w:val="13D41F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911C0F"/>
    <w:multiLevelType w:val="multilevel"/>
    <w:tmpl w:val="25CEB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AB0211"/>
    <w:multiLevelType w:val="multilevel"/>
    <w:tmpl w:val="D4683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D0355C"/>
    <w:multiLevelType w:val="hybridMultilevel"/>
    <w:tmpl w:val="75580A4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7" w15:restartNumberingAfterBreak="0">
    <w:nsid w:val="49922942"/>
    <w:multiLevelType w:val="multilevel"/>
    <w:tmpl w:val="238633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530BB2"/>
    <w:multiLevelType w:val="multilevel"/>
    <w:tmpl w:val="C27EF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7B1F52"/>
    <w:multiLevelType w:val="multilevel"/>
    <w:tmpl w:val="79123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B94258"/>
    <w:multiLevelType w:val="multilevel"/>
    <w:tmpl w:val="B85C45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8"/>
  </w:num>
  <w:num w:numId="4">
    <w:abstractNumId w:val="4"/>
  </w:num>
  <w:num w:numId="5">
    <w:abstractNumId w:val="10"/>
  </w:num>
  <w:num w:numId="6">
    <w:abstractNumId w:val="3"/>
  </w:num>
  <w:num w:numId="7">
    <w:abstractNumId w:val="9"/>
  </w:num>
  <w:num w:numId="8">
    <w:abstractNumId w:val="5"/>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A1"/>
    <w:rsid w:val="00087CE9"/>
    <w:rsid w:val="000B2092"/>
    <w:rsid w:val="001F3071"/>
    <w:rsid w:val="0022755C"/>
    <w:rsid w:val="00275EA1"/>
    <w:rsid w:val="002859AC"/>
    <w:rsid w:val="003A7335"/>
    <w:rsid w:val="004A0C9F"/>
    <w:rsid w:val="005822A2"/>
    <w:rsid w:val="005D58B6"/>
    <w:rsid w:val="00600E18"/>
    <w:rsid w:val="00855E8F"/>
    <w:rsid w:val="00A5404C"/>
    <w:rsid w:val="00AF2DB1"/>
    <w:rsid w:val="00CA659E"/>
    <w:rsid w:val="00CD485D"/>
    <w:rsid w:val="00D7282B"/>
    <w:rsid w:val="00E44A50"/>
    <w:rsid w:val="00E810AF"/>
    <w:rsid w:val="00FA0C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81AE3-AE04-4583-8B64-CDEA2A19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59E"/>
    <w:pPr>
      <w:ind w:left="720"/>
      <w:contextualSpacing/>
    </w:pPr>
  </w:style>
  <w:style w:type="paragraph" w:styleId="a4">
    <w:name w:val="header"/>
    <w:basedOn w:val="a"/>
    <w:link w:val="Char"/>
    <w:uiPriority w:val="99"/>
    <w:unhideWhenUsed/>
    <w:rsid w:val="0022755C"/>
    <w:pPr>
      <w:tabs>
        <w:tab w:val="center" w:pos="4153"/>
        <w:tab w:val="right" w:pos="8306"/>
      </w:tabs>
      <w:spacing w:after="0" w:line="240" w:lineRule="auto"/>
    </w:pPr>
  </w:style>
  <w:style w:type="character" w:customStyle="1" w:styleId="Char">
    <w:name w:val="Κεφαλίδα Char"/>
    <w:basedOn w:val="a0"/>
    <w:link w:val="a4"/>
    <w:uiPriority w:val="99"/>
    <w:rsid w:val="0022755C"/>
  </w:style>
  <w:style w:type="paragraph" w:styleId="a5">
    <w:name w:val="footer"/>
    <w:basedOn w:val="a"/>
    <w:link w:val="Char0"/>
    <w:uiPriority w:val="99"/>
    <w:unhideWhenUsed/>
    <w:rsid w:val="0022755C"/>
    <w:pPr>
      <w:tabs>
        <w:tab w:val="center" w:pos="4153"/>
        <w:tab w:val="right" w:pos="8306"/>
      </w:tabs>
      <w:spacing w:after="0" w:line="240" w:lineRule="auto"/>
    </w:pPr>
  </w:style>
  <w:style w:type="character" w:customStyle="1" w:styleId="Char0">
    <w:name w:val="Υποσέλιδο Char"/>
    <w:basedOn w:val="a0"/>
    <w:link w:val="a5"/>
    <w:uiPriority w:val="99"/>
    <w:rsid w:val="00227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1630</Words>
  <Characters>8808</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ΝΙΚΟΛΑΟΣ ΜΠΗΛΙΟΣ</dc:creator>
  <cp:lastModifiedBy>Υπουργείο Τουρισμού</cp:lastModifiedBy>
  <cp:revision>2</cp:revision>
  <dcterms:created xsi:type="dcterms:W3CDTF">2016-07-05T12:37:00Z</dcterms:created>
  <dcterms:modified xsi:type="dcterms:W3CDTF">2016-07-05T12:37:00Z</dcterms:modified>
</cp:coreProperties>
</file>